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8617" w14:textId="28032266" w:rsidR="00A97ACF" w:rsidRPr="005A2D96" w:rsidRDefault="00A97ACF" w:rsidP="0030023E">
      <w:pPr>
        <w:jc w:val="center"/>
        <w:rPr>
          <w:rFonts w:ascii="Aptos" w:hAnsi="Aptos"/>
          <w:sz w:val="22"/>
          <w:szCs w:val="22"/>
          <w:lang w:val="it-IT"/>
        </w:rPr>
      </w:pPr>
      <w:bookmarkStart w:id="0" w:name="_Hlk147398151"/>
      <w:r w:rsidRPr="005A2D96">
        <w:rPr>
          <w:rFonts w:ascii="Aptos" w:hAnsi="Aptos"/>
          <w:sz w:val="22"/>
          <w:szCs w:val="22"/>
          <w:lang w:val="it-IT"/>
        </w:rPr>
        <w:t>Comunicato stampa</w:t>
      </w:r>
    </w:p>
    <w:p w14:paraId="2A69DC26" w14:textId="77777777" w:rsidR="00A97ACF" w:rsidRPr="005C7573" w:rsidRDefault="00A97ACF" w:rsidP="00DE1D71">
      <w:pPr>
        <w:jc w:val="center"/>
        <w:rPr>
          <w:rFonts w:ascii="Aptos" w:hAnsi="Aptos"/>
          <w:b/>
          <w:bCs/>
          <w:sz w:val="23"/>
          <w:szCs w:val="23"/>
          <w:lang w:val="it-IT"/>
        </w:rPr>
      </w:pPr>
    </w:p>
    <w:p w14:paraId="4E1900B5" w14:textId="65384C96" w:rsidR="00DE1D71" w:rsidRPr="008956CA" w:rsidRDefault="001D4E61" w:rsidP="001D4E61">
      <w:pPr>
        <w:jc w:val="center"/>
        <w:rPr>
          <w:rFonts w:ascii="Aptos" w:hAnsi="Aptos"/>
          <w:b/>
          <w:bCs/>
          <w:sz w:val="26"/>
          <w:szCs w:val="26"/>
          <w:lang w:val="it-IT"/>
        </w:rPr>
      </w:pPr>
      <w:r w:rsidRPr="008956CA">
        <w:rPr>
          <w:rFonts w:ascii="Aptos" w:hAnsi="Aptos"/>
          <w:b/>
          <w:bCs/>
          <w:sz w:val="26"/>
          <w:szCs w:val="26"/>
          <w:lang w:val="it-IT"/>
        </w:rPr>
        <w:t xml:space="preserve">SOSTENIBILITÀ, </w:t>
      </w:r>
      <w:r w:rsidR="00E7337F" w:rsidRPr="008956CA">
        <w:rPr>
          <w:rFonts w:ascii="Aptos" w:hAnsi="Aptos"/>
          <w:b/>
          <w:bCs/>
          <w:sz w:val="26"/>
          <w:szCs w:val="26"/>
          <w:lang w:val="it-IT"/>
        </w:rPr>
        <w:t xml:space="preserve">DECARBONIZZAZIONE: </w:t>
      </w:r>
      <w:r w:rsidR="000C2BD0" w:rsidRPr="008956CA">
        <w:rPr>
          <w:rFonts w:ascii="Aptos" w:hAnsi="Aptos"/>
          <w:b/>
          <w:bCs/>
          <w:sz w:val="26"/>
          <w:szCs w:val="26"/>
          <w:lang w:val="it-IT"/>
        </w:rPr>
        <w:t xml:space="preserve">IL GRUPPO CREALIS </w:t>
      </w:r>
      <w:r w:rsidR="00E7337F" w:rsidRPr="008956CA">
        <w:rPr>
          <w:rFonts w:ascii="Aptos" w:hAnsi="Aptos"/>
          <w:b/>
          <w:bCs/>
          <w:sz w:val="26"/>
          <w:szCs w:val="26"/>
          <w:lang w:val="it-IT"/>
        </w:rPr>
        <w:t xml:space="preserve">PRESENTA GLI OBIETTIVI DI RIDUZIONE </w:t>
      </w:r>
      <w:r w:rsidR="00724F78" w:rsidRPr="008956CA">
        <w:rPr>
          <w:rFonts w:ascii="Aptos" w:hAnsi="Aptos"/>
          <w:b/>
          <w:bCs/>
          <w:sz w:val="26"/>
          <w:szCs w:val="26"/>
          <w:lang w:val="it-IT"/>
        </w:rPr>
        <w:t>ENTRO IL 2030</w:t>
      </w:r>
      <w:r w:rsidR="009D575A" w:rsidRPr="008956CA">
        <w:rPr>
          <w:rFonts w:ascii="Aptos" w:hAnsi="Aptos"/>
          <w:b/>
          <w:bCs/>
          <w:sz w:val="26"/>
          <w:szCs w:val="26"/>
          <w:lang w:val="it-IT"/>
        </w:rPr>
        <w:t xml:space="preserve"> </w:t>
      </w:r>
    </w:p>
    <w:p w14:paraId="3F180B4B" w14:textId="77777777" w:rsidR="00A97ACF" w:rsidRPr="008956CA" w:rsidRDefault="00A97ACF" w:rsidP="00DE1D71">
      <w:pPr>
        <w:pStyle w:val="Pidipagina"/>
        <w:rPr>
          <w:rFonts w:ascii="Aptos" w:hAnsi="Aptos"/>
          <w:b/>
          <w:bCs/>
          <w:lang w:val="it-IT"/>
        </w:rPr>
      </w:pPr>
    </w:p>
    <w:p w14:paraId="1F30351C" w14:textId="3AE42819" w:rsidR="003F5B2A" w:rsidRPr="008956CA" w:rsidRDefault="006F7B91" w:rsidP="00BE0E2C">
      <w:pPr>
        <w:pStyle w:val="Pidipagina"/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8956CA">
        <w:rPr>
          <w:rFonts w:ascii="Aptos" w:hAnsi="Aptos"/>
          <w:sz w:val="22"/>
          <w:szCs w:val="22"/>
          <w:lang w:val="it-IT"/>
        </w:rPr>
        <w:t>(Bodio Lomnago – VA, 1</w:t>
      </w:r>
      <w:r w:rsidR="001200AB" w:rsidRPr="008956CA">
        <w:rPr>
          <w:rFonts w:ascii="Aptos" w:hAnsi="Aptos"/>
          <w:sz w:val="22"/>
          <w:szCs w:val="22"/>
          <w:lang w:val="it-IT"/>
        </w:rPr>
        <w:t>5</w:t>
      </w:r>
      <w:r w:rsidRPr="008956CA">
        <w:rPr>
          <w:rFonts w:ascii="Aptos" w:hAnsi="Aptos"/>
          <w:sz w:val="22"/>
          <w:szCs w:val="22"/>
          <w:lang w:val="it-IT"/>
        </w:rPr>
        <w:t xml:space="preserve"> maggio 2024). </w:t>
      </w:r>
      <w:r w:rsidR="0049677E" w:rsidRPr="008956CA">
        <w:rPr>
          <w:rFonts w:ascii="Aptos" w:hAnsi="Aptos"/>
          <w:sz w:val="22"/>
          <w:szCs w:val="22"/>
          <w:lang w:val="it-IT"/>
        </w:rPr>
        <w:t>Crealis accelera sulla strada della transizione ecologica e</w:t>
      </w:r>
      <w:r w:rsidR="00810BCA" w:rsidRPr="008956CA">
        <w:rPr>
          <w:rFonts w:ascii="Aptos" w:hAnsi="Aptos"/>
          <w:sz w:val="22"/>
          <w:szCs w:val="22"/>
          <w:lang w:val="it-IT"/>
        </w:rPr>
        <w:t xml:space="preserve">, </w:t>
      </w:r>
      <w:r w:rsidR="00A342CC" w:rsidRPr="008956CA">
        <w:rPr>
          <w:rFonts w:ascii="Aptos" w:hAnsi="Aptos"/>
          <w:sz w:val="22"/>
          <w:szCs w:val="22"/>
          <w:lang w:val="it-IT"/>
        </w:rPr>
        <w:t xml:space="preserve">dopo aver attestato le emissioni totali di carbonio del Gruppo a </w:t>
      </w:r>
      <w:r w:rsidR="00A342CC" w:rsidRPr="008956CA">
        <w:rPr>
          <w:rFonts w:ascii="Aptos" w:hAnsi="Aptos"/>
          <w:i/>
          <w:iCs/>
          <w:sz w:val="22"/>
          <w:szCs w:val="22"/>
          <w:lang w:val="it-IT"/>
        </w:rPr>
        <w:t xml:space="preserve">136.7 kt CO2e </w:t>
      </w:r>
      <w:r w:rsidR="00A342CC" w:rsidRPr="008956CA">
        <w:rPr>
          <w:rFonts w:ascii="Aptos" w:hAnsi="Aptos"/>
          <w:sz w:val="22"/>
          <w:szCs w:val="22"/>
          <w:lang w:val="it-IT"/>
        </w:rPr>
        <w:t xml:space="preserve">(dati 2022), </w:t>
      </w:r>
      <w:r w:rsidR="00810BCA" w:rsidRPr="008956CA">
        <w:rPr>
          <w:rFonts w:ascii="Aptos" w:hAnsi="Aptos"/>
          <w:sz w:val="22"/>
          <w:szCs w:val="22"/>
          <w:lang w:val="it-IT"/>
        </w:rPr>
        <w:t>s</w:t>
      </w:r>
      <w:r w:rsidR="00C866A2" w:rsidRPr="008956CA">
        <w:rPr>
          <w:rFonts w:ascii="Aptos" w:hAnsi="Aptos"/>
          <w:sz w:val="22"/>
          <w:szCs w:val="22"/>
          <w:lang w:val="it-IT"/>
        </w:rPr>
        <w:t xml:space="preserve">i </w:t>
      </w:r>
      <w:r w:rsidR="00490352" w:rsidRPr="008956CA">
        <w:rPr>
          <w:rFonts w:ascii="Aptos" w:hAnsi="Aptos"/>
          <w:sz w:val="22"/>
          <w:szCs w:val="22"/>
          <w:lang w:val="it-IT"/>
        </w:rPr>
        <w:t xml:space="preserve">è impegnata a fissare sullo standard Science Based Targets initiative (SBTi) </w:t>
      </w:r>
      <w:r w:rsidR="005B1246" w:rsidRPr="008956CA">
        <w:rPr>
          <w:rFonts w:ascii="Aptos" w:hAnsi="Aptos"/>
          <w:sz w:val="22"/>
          <w:szCs w:val="22"/>
          <w:lang w:val="it-IT"/>
        </w:rPr>
        <w:t xml:space="preserve">gli obiettivi di </w:t>
      </w:r>
      <w:r w:rsidR="00490352" w:rsidRPr="008956CA">
        <w:rPr>
          <w:rFonts w:ascii="Aptos" w:hAnsi="Aptos"/>
          <w:sz w:val="22"/>
          <w:szCs w:val="22"/>
          <w:lang w:val="it-IT"/>
        </w:rPr>
        <w:t>riduzio</w:t>
      </w:r>
      <w:r w:rsidR="005B1246" w:rsidRPr="008956CA">
        <w:rPr>
          <w:rFonts w:ascii="Aptos" w:hAnsi="Aptos"/>
          <w:sz w:val="22"/>
          <w:szCs w:val="22"/>
          <w:lang w:val="it-IT"/>
        </w:rPr>
        <w:t xml:space="preserve">ne </w:t>
      </w:r>
      <w:r w:rsidR="00490352" w:rsidRPr="008956CA">
        <w:rPr>
          <w:rFonts w:ascii="Aptos" w:hAnsi="Aptos"/>
          <w:sz w:val="22"/>
          <w:szCs w:val="22"/>
          <w:lang w:val="it-IT"/>
        </w:rPr>
        <w:t>a b</w:t>
      </w:r>
      <w:r w:rsidR="005B1246" w:rsidRPr="008956CA">
        <w:rPr>
          <w:rFonts w:ascii="Aptos" w:hAnsi="Aptos"/>
          <w:sz w:val="22"/>
          <w:szCs w:val="22"/>
          <w:lang w:val="it-IT"/>
        </w:rPr>
        <w:t>reve termine: -42% per</w:t>
      </w:r>
      <w:r w:rsidR="00810BCA" w:rsidRPr="008956CA">
        <w:rPr>
          <w:rFonts w:ascii="Aptos" w:hAnsi="Aptos"/>
          <w:sz w:val="22"/>
          <w:szCs w:val="22"/>
          <w:lang w:val="it-IT"/>
        </w:rPr>
        <w:t xml:space="preserve"> le emissioni dirette di gas a effetto serra (</w:t>
      </w:r>
      <w:r w:rsidR="00810BCA" w:rsidRPr="008956CA">
        <w:rPr>
          <w:rFonts w:ascii="Aptos" w:hAnsi="Aptos"/>
          <w:i/>
          <w:iCs/>
          <w:sz w:val="22"/>
          <w:szCs w:val="22"/>
          <w:lang w:val="it-IT"/>
        </w:rPr>
        <w:t>Scope 1</w:t>
      </w:r>
      <w:r w:rsidR="00810BCA" w:rsidRPr="008956CA">
        <w:rPr>
          <w:rFonts w:ascii="Aptos" w:hAnsi="Aptos"/>
          <w:sz w:val="22"/>
          <w:szCs w:val="22"/>
          <w:lang w:val="it-IT"/>
        </w:rPr>
        <w:t>) e quelle indirette legate al consumo di energia (</w:t>
      </w:r>
      <w:r w:rsidR="00810BCA" w:rsidRPr="008956CA">
        <w:rPr>
          <w:rFonts w:ascii="Aptos" w:hAnsi="Aptos"/>
          <w:i/>
          <w:iCs/>
          <w:sz w:val="22"/>
          <w:szCs w:val="22"/>
          <w:lang w:val="it-IT"/>
        </w:rPr>
        <w:t>Scope 2</w:t>
      </w:r>
      <w:r w:rsidR="00810BCA" w:rsidRPr="008956CA">
        <w:rPr>
          <w:rFonts w:ascii="Aptos" w:hAnsi="Aptos"/>
          <w:sz w:val="22"/>
          <w:szCs w:val="22"/>
          <w:lang w:val="it-IT"/>
        </w:rPr>
        <w:t xml:space="preserve">), e </w:t>
      </w:r>
      <w:r w:rsidR="005B1246" w:rsidRPr="008956CA">
        <w:rPr>
          <w:rFonts w:ascii="Aptos" w:hAnsi="Aptos"/>
          <w:sz w:val="22"/>
          <w:szCs w:val="22"/>
          <w:lang w:val="it-IT"/>
        </w:rPr>
        <w:t>-</w:t>
      </w:r>
      <w:r w:rsidR="00810BCA" w:rsidRPr="008956CA">
        <w:rPr>
          <w:rFonts w:ascii="Aptos" w:hAnsi="Aptos"/>
          <w:sz w:val="22"/>
          <w:szCs w:val="22"/>
          <w:lang w:val="it-IT"/>
        </w:rPr>
        <w:t xml:space="preserve">25% </w:t>
      </w:r>
      <w:r w:rsidR="005B1246" w:rsidRPr="008956CA">
        <w:rPr>
          <w:rFonts w:ascii="Aptos" w:hAnsi="Aptos"/>
          <w:sz w:val="22"/>
          <w:szCs w:val="22"/>
          <w:lang w:val="it-IT"/>
        </w:rPr>
        <w:t xml:space="preserve">per </w:t>
      </w:r>
      <w:r w:rsidR="00810BCA" w:rsidRPr="008956CA">
        <w:rPr>
          <w:rFonts w:ascii="Aptos" w:hAnsi="Aptos"/>
          <w:sz w:val="22"/>
          <w:szCs w:val="22"/>
          <w:lang w:val="it-IT"/>
        </w:rPr>
        <w:t>quelle provenienti dalle attività della catena del valore (</w:t>
      </w:r>
      <w:r w:rsidR="00810BCA" w:rsidRPr="008956CA">
        <w:rPr>
          <w:rFonts w:ascii="Aptos" w:hAnsi="Aptos"/>
          <w:i/>
          <w:iCs/>
          <w:sz w:val="22"/>
          <w:szCs w:val="22"/>
          <w:lang w:val="it-IT"/>
        </w:rPr>
        <w:t>Scope 3</w:t>
      </w:r>
      <w:r w:rsidR="00810BCA" w:rsidRPr="008956CA">
        <w:rPr>
          <w:rFonts w:ascii="Aptos" w:hAnsi="Aptos"/>
          <w:sz w:val="22"/>
          <w:szCs w:val="22"/>
          <w:lang w:val="it-IT"/>
        </w:rPr>
        <w:t xml:space="preserve">). </w:t>
      </w:r>
      <w:r w:rsidR="0066172E" w:rsidRPr="008956CA">
        <w:rPr>
          <w:rFonts w:ascii="Aptos" w:hAnsi="Aptos"/>
          <w:sz w:val="22"/>
          <w:szCs w:val="22"/>
          <w:lang w:val="it-IT"/>
        </w:rPr>
        <w:t>Questi</w:t>
      </w:r>
      <w:r w:rsidR="005B1246" w:rsidRPr="008956CA">
        <w:rPr>
          <w:rFonts w:ascii="Aptos" w:hAnsi="Aptos"/>
          <w:sz w:val="22"/>
          <w:szCs w:val="22"/>
          <w:lang w:val="it-IT"/>
        </w:rPr>
        <w:t xml:space="preserve"> </w:t>
      </w:r>
      <w:r w:rsidR="0066172E" w:rsidRPr="008956CA">
        <w:rPr>
          <w:rFonts w:ascii="Aptos" w:hAnsi="Aptos"/>
          <w:sz w:val="22"/>
          <w:szCs w:val="22"/>
          <w:lang w:val="it-IT"/>
        </w:rPr>
        <w:t xml:space="preserve">target, </w:t>
      </w:r>
      <w:r w:rsidR="005267C0" w:rsidRPr="008956CA">
        <w:rPr>
          <w:rFonts w:ascii="Aptos" w:hAnsi="Aptos"/>
          <w:sz w:val="22"/>
          <w:szCs w:val="22"/>
          <w:lang w:val="it-IT"/>
        </w:rPr>
        <w:t xml:space="preserve">relativi all’anno di riferimento 2022 e </w:t>
      </w:r>
      <w:r w:rsidR="0066172E" w:rsidRPr="008956CA">
        <w:rPr>
          <w:rFonts w:ascii="Aptos" w:hAnsi="Aptos"/>
          <w:sz w:val="22"/>
          <w:szCs w:val="22"/>
          <w:lang w:val="it-IT"/>
        </w:rPr>
        <w:t>da realizzare entro il 2030,</w:t>
      </w:r>
      <w:r w:rsidR="00810BCA" w:rsidRPr="008956CA">
        <w:rPr>
          <w:rFonts w:ascii="Aptos" w:hAnsi="Aptos"/>
          <w:sz w:val="22"/>
          <w:szCs w:val="22"/>
          <w:lang w:val="it-IT"/>
        </w:rPr>
        <w:t xml:space="preserve"> </w:t>
      </w:r>
      <w:r w:rsidR="005B1246" w:rsidRPr="008956CA">
        <w:rPr>
          <w:rFonts w:ascii="Aptos" w:hAnsi="Aptos"/>
          <w:sz w:val="22"/>
          <w:szCs w:val="22"/>
          <w:lang w:val="it-IT"/>
        </w:rPr>
        <w:t xml:space="preserve">sono stati </w:t>
      </w:r>
      <w:r w:rsidR="00D625F4" w:rsidRPr="008956CA">
        <w:rPr>
          <w:rFonts w:ascii="Aptos" w:hAnsi="Aptos"/>
          <w:sz w:val="22"/>
          <w:szCs w:val="22"/>
          <w:lang w:val="it-IT"/>
        </w:rPr>
        <w:t>presentati oggi a livello internaziona</w:t>
      </w:r>
      <w:r w:rsidR="00C86572" w:rsidRPr="008956CA">
        <w:rPr>
          <w:rFonts w:ascii="Aptos" w:hAnsi="Aptos"/>
          <w:sz w:val="22"/>
          <w:szCs w:val="22"/>
          <w:lang w:val="it-IT"/>
        </w:rPr>
        <w:t>le</w:t>
      </w:r>
      <w:r w:rsidR="005B1246" w:rsidRPr="008956CA">
        <w:rPr>
          <w:rFonts w:ascii="Aptos" w:hAnsi="Aptos"/>
          <w:sz w:val="22"/>
          <w:szCs w:val="22"/>
          <w:lang w:val="it-IT"/>
        </w:rPr>
        <w:t xml:space="preserve"> </w:t>
      </w:r>
      <w:r w:rsidR="00D625F4" w:rsidRPr="008956CA">
        <w:rPr>
          <w:rFonts w:ascii="Aptos" w:hAnsi="Aptos"/>
          <w:sz w:val="22"/>
          <w:szCs w:val="22"/>
          <w:lang w:val="it-IT"/>
        </w:rPr>
        <w:t xml:space="preserve">e </w:t>
      </w:r>
      <w:r w:rsidR="005B1246" w:rsidRPr="008956CA">
        <w:rPr>
          <w:rFonts w:ascii="Aptos" w:hAnsi="Aptos"/>
          <w:sz w:val="22"/>
          <w:szCs w:val="22"/>
          <w:lang w:val="it-IT"/>
        </w:rPr>
        <w:t xml:space="preserve">sono </w:t>
      </w:r>
      <w:r w:rsidR="00D625F4" w:rsidRPr="008956CA">
        <w:rPr>
          <w:rFonts w:ascii="Aptos" w:hAnsi="Aptos"/>
          <w:sz w:val="22"/>
          <w:szCs w:val="22"/>
          <w:lang w:val="it-IT"/>
        </w:rPr>
        <w:t xml:space="preserve">in fase di validazione da parte di SBTi, </w:t>
      </w:r>
      <w:r w:rsidR="0087431D" w:rsidRPr="008956CA">
        <w:rPr>
          <w:rFonts w:ascii="Aptos" w:hAnsi="Aptos"/>
          <w:sz w:val="22"/>
          <w:szCs w:val="22"/>
          <w:lang w:val="it-IT"/>
        </w:rPr>
        <w:t>progetto a scopo non lucrativo promosso da Carbon Disclosure Project (CDP), World Resources Institute, World Wide Fund for Nature (WWF) e United Nations Global Compact (UNGC). L’iniziativa supporta le aziende a fissare e validare obiettivi di riduzione conformi alle linee guida della comunità scientifica e all’accordo di Parigi, per mantenere l’indice di riscaldamento climatico ben al di sotto dei 2°C.</w:t>
      </w:r>
    </w:p>
    <w:p w14:paraId="469910F5" w14:textId="361AD766" w:rsidR="000F6ECB" w:rsidRPr="00621F90" w:rsidRDefault="00F95EC4" w:rsidP="00BE0E2C">
      <w:pPr>
        <w:pStyle w:val="Pidipagina"/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8956CA">
        <w:rPr>
          <w:rFonts w:ascii="Aptos" w:hAnsi="Aptos"/>
          <w:sz w:val="22"/>
          <w:szCs w:val="22"/>
          <w:lang w:val="it-IT"/>
        </w:rPr>
        <w:t>Per Michele Moglia, ceo del Gruppo</w:t>
      </w:r>
      <w:r w:rsidR="003F5B2A" w:rsidRPr="008956CA">
        <w:rPr>
          <w:rFonts w:ascii="Aptos" w:hAnsi="Aptos"/>
          <w:sz w:val="22"/>
          <w:szCs w:val="22"/>
          <w:lang w:val="it-IT"/>
        </w:rPr>
        <w:t xml:space="preserve"> che unisce otto marchi leader nelle soluzioni di chiusura per vino, birra, distillati, olio d’oliva e aceto</w:t>
      </w:r>
      <w:r w:rsidRPr="008956CA">
        <w:rPr>
          <w:rFonts w:ascii="Aptos" w:hAnsi="Aptos"/>
          <w:sz w:val="22"/>
          <w:szCs w:val="22"/>
          <w:lang w:val="it-IT"/>
        </w:rPr>
        <w:t>: “In Crealis, crediamo fermamente che la sostenibilità sia l’unica strada percorribile. A testimonianza della determinazione del gruppo nel ridurre il nostro impatto ambientale, ci siamo impegnati a stabilire obiettivi SBTi a breve termine. In qualità di leader nel mercato delle soluzioni di chiusura, riteniamo che la sostenibilità sia più di un semplice valore o obiettivo: è un percorso che condividiamo con i nostri clienti, collaborando per ridurre l’impronta di carbonio, preservare le risorse e promuovere la responsabilità sociale”.</w:t>
      </w:r>
      <w:r w:rsidR="00183DD6" w:rsidRPr="008956CA">
        <w:rPr>
          <w:rFonts w:ascii="Aptos" w:hAnsi="Aptos"/>
          <w:sz w:val="22"/>
          <w:szCs w:val="22"/>
          <w:lang w:val="it-IT"/>
        </w:rPr>
        <w:t xml:space="preserve"> Un ruolo proattivo nella transizione ecologica del</w:t>
      </w:r>
      <w:r w:rsidR="00763A6A" w:rsidRPr="008956CA">
        <w:rPr>
          <w:rFonts w:ascii="Aptos" w:hAnsi="Aptos"/>
          <w:sz w:val="22"/>
          <w:szCs w:val="22"/>
          <w:lang w:val="it-IT"/>
        </w:rPr>
        <w:t>l’intero</w:t>
      </w:r>
      <w:r w:rsidR="00183DD6" w:rsidRPr="008956CA">
        <w:rPr>
          <w:rFonts w:ascii="Aptos" w:hAnsi="Aptos"/>
          <w:sz w:val="22"/>
          <w:szCs w:val="22"/>
          <w:lang w:val="it-IT"/>
        </w:rPr>
        <w:t xml:space="preserve"> settore, nonostante </w:t>
      </w:r>
      <w:r w:rsidR="000F6ECB" w:rsidRPr="008956CA">
        <w:rPr>
          <w:rFonts w:ascii="Aptos" w:hAnsi="Aptos"/>
          <w:sz w:val="22"/>
          <w:szCs w:val="22"/>
          <w:lang w:val="it-IT"/>
        </w:rPr>
        <w:t xml:space="preserve">una soluzione di chiusura come </w:t>
      </w:r>
      <w:r w:rsidR="00183DD6" w:rsidRPr="008956CA">
        <w:rPr>
          <w:rFonts w:ascii="Aptos" w:hAnsi="Aptos"/>
          <w:sz w:val="22"/>
          <w:szCs w:val="22"/>
          <w:lang w:val="it-IT"/>
        </w:rPr>
        <w:t>la</w:t>
      </w:r>
      <w:r w:rsidR="000F6ECB" w:rsidRPr="008956CA">
        <w:rPr>
          <w:rFonts w:ascii="Aptos" w:hAnsi="Aptos"/>
          <w:sz w:val="22"/>
          <w:szCs w:val="22"/>
          <w:lang w:val="it-IT"/>
        </w:rPr>
        <w:t xml:space="preserve"> </w:t>
      </w:r>
      <w:r w:rsidR="00183DD6" w:rsidRPr="008956CA">
        <w:rPr>
          <w:rFonts w:ascii="Aptos" w:hAnsi="Aptos"/>
          <w:sz w:val="22"/>
          <w:szCs w:val="22"/>
          <w:lang w:val="it-IT"/>
        </w:rPr>
        <w:t>capsula rappresenti</w:t>
      </w:r>
      <w:r w:rsidR="000F6ECB" w:rsidRPr="008956CA">
        <w:rPr>
          <w:rFonts w:ascii="Aptos" w:hAnsi="Aptos"/>
          <w:sz w:val="22"/>
          <w:szCs w:val="22"/>
          <w:lang w:val="it-IT"/>
        </w:rPr>
        <w:t xml:space="preserve">, ad esempio, </w:t>
      </w:r>
      <w:r w:rsidR="00183DD6" w:rsidRPr="008956CA">
        <w:rPr>
          <w:rFonts w:ascii="Aptos" w:hAnsi="Aptos"/>
          <w:sz w:val="22"/>
          <w:szCs w:val="22"/>
          <w:lang w:val="it-IT"/>
        </w:rPr>
        <w:t xml:space="preserve">solamente tra l’1% e il 3% </w:t>
      </w:r>
      <w:r w:rsidR="00ED699E" w:rsidRPr="008956CA">
        <w:rPr>
          <w:rFonts w:ascii="Aptos" w:hAnsi="Aptos"/>
          <w:sz w:val="22"/>
          <w:szCs w:val="22"/>
          <w:lang w:val="it-IT"/>
        </w:rPr>
        <w:t>del bilancio</w:t>
      </w:r>
      <w:r w:rsidR="00763A6A" w:rsidRPr="008956CA">
        <w:rPr>
          <w:rFonts w:ascii="Aptos" w:hAnsi="Aptos"/>
          <w:sz w:val="22"/>
          <w:szCs w:val="22"/>
          <w:lang w:val="it-IT"/>
        </w:rPr>
        <w:t xml:space="preserve"> di </w:t>
      </w:r>
      <w:r w:rsidR="00183DD6" w:rsidRPr="008956CA">
        <w:rPr>
          <w:rFonts w:ascii="Aptos" w:hAnsi="Aptos"/>
          <w:sz w:val="22"/>
          <w:szCs w:val="22"/>
          <w:lang w:val="it-IT"/>
        </w:rPr>
        <w:t>carbonio totale di una bottiglia di vino</w:t>
      </w:r>
      <w:r w:rsidR="0030023E" w:rsidRPr="008956CA">
        <w:rPr>
          <w:rFonts w:ascii="Aptos" w:hAnsi="Aptos"/>
          <w:sz w:val="22"/>
          <w:szCs w:val="22"/>
          <w:lang w:val="it-IT"/>
        </w:rPr>
        <w:t xml:space="preserve"> (Gruppo Arce e Maison Hecht &amp; Bannier)</w:t>
      </w:r>
      <w:r w:rsidR="000F6ECB" w:rsidRPr="008956CA">
        <w:rPr>
          <w:rFonts w:ascii="Aptos" w:hAnsi="Aptos"/>
          <w:sz w:val="22"/>
          <w:szCs w:val="22"/>
          <w:lang w:val="it-IT"/>
        </w:rPr>
        <w:t>.</w:t>
      </w:r>
      <w:r w:rsidR="000F6ECB" w:rsidRPr="00621F90">
        <w:rPr>
          <w:rFonts w:ascii="Aptos" w:hAnsi="Aptos"/>
          <w:sz w:val="22"/>
          <w:szCs w:val="22"/>
          <w:lang w:val="it-IT"/>
        </w:rPr>
        <w:t xml:space="preserve"> </w:t>
      </w:r>
    </w:p>
    <w:p w14:paraId="4F34A2BE" w14:textId="1EB52E71" w:rsidR="00BE0E2C" w:rsidRPr="008956CA" w:rsidRDefault="00BE0E2C" w:rsidP="00BE0E2C">
      <w:pPr>
        <w:pStyle w:val="Pidipagina"/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8956CA">
        <w:rPr>
          <w:rFonts w:ascii="Aptos" w:hAnsi="Aptos"/>
          <w:sz w:val="22"/>
          <w:szCs w:val="22"/>
          <w:lang w:val="it-IT"/>
        </w:rPr>
        <w:t xml:space="preserve">Per raggiungere gli obiettivi prefissati, il gruppo ha quindi messo in atto una strategia mirata di decarbonizzazione. Nell’ambito dello Scope 1 &amp; 2, Crealis </w:t>
      </w:r>
      <w:r w:rsidR="00ED699E" w:rsidRPr="008956CA">
        <w:rPr>
          <w:rFonts w:ascii="Aptos" w:hAnsi="Aptos"/>
          <w:sz w:val="22"/>
          <w:szCs w:val="22"/>
          <w:lang w:val="it-IT"/>
        </w:rPr>
        <w:t xml:space="preserve">si impegna </w:t>
      </w:r>
      <w:r w:rsidRPr="008956CA">
        <w:rPr>
          <w:rFonts w:ascii="Aptos" w:hAnsi="Aptos"/>
          <w:sz w:val="22"/>
          <w:szCs w:val="22"/>
          <w:lang w:val="it-IT"/>
        </w:rPr>
        <w:t xml:space="preserve">a migliorare l’efficienza energetica introducendo un sistema di </w:t>
      </w:r>
      <w:r w:rsidR="00ED699E" w:rsidRPr="008956CA">
        <w:rPr>
          <w:rFonts w:ascii="Aptos" w:hAnsi="Aptos"/>
          <w:sz w:val="22"/>
          <w:szCs w:val="22"/>
          <w:lang w:val="it-IT"/>
        </w:rPr>
        <w:t>monitoraggio</w:t>
      </w:r>
      <w:r w:rsidRPr="008956CA">
        <w:rPr>
          <w:rFonts w:ascii="Aptos" w:hAnsi="Aptos"/>
          <w:sz w:val="22"/>
          <w:szCs w:val="22"/>
          <w:lang w:val="it-IT"/>
        </w:rPr>
        <w:t xml:space="preserve"> dell’energia e sostituendo i dispositivi obsoleti con alternative più </w:t>
      </w:r>
      <w:r w:rsidR="00ED699E" w:rsidRPr="008956CA">
        <w:rPr>
          <w:rFonts w:ascii="Aptos" w:hAnsi="Aptos"/>
          <w:sz w:val="22"/>
          <w:szCs w:val="22"/>
          <w:lang w:val="it-IT"/>
        </w:rPr>
        <w:t>efficienti dal punto di vista energetico</w:t>
      </w:r>
      <w:r w:rsidRPr="008956CA">
        <w:rPr>
          <w:rFonts w:ascii="Aptos" w:hAnsi="Aptos"/>
          <w:sz w:val="22"/>
          <w:szCs w:val="22"/>
          <w:lang w:val="it-IT"/>
        </w:rPr>
        <w:t>. Inoltre, il Gruppo valuta l’utilizzo di carburanti alternativi come il bio metano e l’idrogeno, accelerando l’elettrificazione grazie</w:t>
      </w:r>
      <w:r w:rsidR="005267C0" w:rsidRPr="008956CA">
        <w:rPr>
          <w:rFonts w:ascii="Aptos" w:hAnsi="Aptos"/>
          <w:sz w:val="22"/>
          <w:szCs w:val="22"/>
          <w:lang w:val="it-IT"/>
        </w:rPr>
        <w:t>, ad esempio,</w:t>
      </w:r>
      <w:r w:rsidRPr="008956CA">
        <w:rPr>
          <w:rFonts w:ascii="Aptos" w:hAnsi="Aptos"/>
          <w:sz w:val="22"/>
          <w:szCs w:val="22"/>
          <w:lang w:val="it-IT"/>
        </w:rPr>
        <w:t xml:space="preserve"> all’installazione di pompe di calore e all’aumento dell’utilizzo di energia rinnovabile. Per lo Scope 3, Crealis si concentra sull’ottimizzazione dell’efficienza </w:t>
      </w:r>
      <w:r w:rsidR="00905F55" w:rsidRPr="008956CA">
        <w:rPr>
          <w:rFonts w:ascii="Aptos" w:hAnsi="Aptos"/>
          <w:sz w:val="22"/>
          <w:szCs w:val="22"/>
          <w:lang w:val="it-IT"/>
        </w:rPr>
        <w:t>operativa</w:t>
      </w:r>
      <w:r w:rsidRPr="008956CA">
        <w:rPr>
          <w:rFonts w:ascii="Aptos" w:hAnsi="Aptos"/>
          <w:sz w:val="22"/>
          <w:szCs w:val="22"/>
          <w:lang w:val="it-IT"/>
        </w:rPr>
        <w:t>, riducendo i rifiuti generati nel processo di produzione e ricercando materiali alternativi più sostenibili. L’azienda si impegna inoltre a prediligere, ove possibile, materiali riciclati e a lavorare in collaborazione con fornitori a basso impatto per ridurre le emissioni globali nell’arco di tutta la catena del valore.</w:t>
      </w:r>
    </w:p>
    <w:p w14:paraId="5D4F9467" w14:textId="01353D53" w:rsidR="001200AB" w:rsidRPr="00621F90" w:rsidRDefault="00595C15" w:rsidP="00595C15">
      <w:pPr>
        <w:pStyle w:val="Pidipagina"/>
        <w:spacing w:after="240"/>
        <w:jc w:val="both"/>
        <w:rPr>
          <w:rFonts w:ascii="Aptos" w:hAnsi="Aptos"/>
          <w:sz w:val="22"/>
          <w:szCs w:val="22"/>
          <w:lang w:val="it-IT"/>
        </w:rPr>
      </w:pPr>
      <w:r w:rsidRPr="00621F90">
        <w:rPr>
          <w:rFonts w:ascii="Aptos" w:hAnsi="Aptos"/>
          <w:sz w:val="22"/>
          <w:szCs w:val="22"/>
          <w:lang w:val="it-IT"/>
        </w:rPr>
        <w:t xml:space="preserve">Il bilancio che attesta le emissioni totali di carbonio fa riferimento ai </w:t>
      </w:r>
      <w:r w:rsidR="00905F55" w:rsidRPr="00621F90">
        <w:rPr>
          <w:rFonts w:ascii="Aptos" w:hAnsi="Aptos"/>
          <w:sz w:val="22"/>
          <w:szCs w:val="22"/>
          <w:lang w:val="it-IT"/>
        </w:rPr>
        <w:t xml:space="preserve">risultati </w:t>
      </w:r>
      <w:r w:rsidRPr="00621F90">
        <w:rPr>
          <w:rFonts w:ascii="Aptos" w:hAnsi="Aptos"/>
          <w:sz w:val="22"/>
          <w:szCs w:val="22"/>
          <w:lang w:val="it-IT"/>
        </w:rPr>
        <w:t xml:space="preserve">di gruppo </w:t>
      </w:r>
      <w:r w:rsidR="00905F55" w:rsidRPr="00621F90">
        <w:rPr>
          <w:rFonts w:ascii="Aptos" w:hAnsi="Aptos"/>
          <w:sz w:val="22"/>
          <w:szCs w:val="22"/>
          <w:lang w:val="it-IT"/>
        </w:rPr>
        <w:t>per l’anno</w:t>
      </w:r>
      <w:r w:rsidRPr="00621F90">
        <w:rPr>
          <w:rFonts w:ascii="Aptos" w:hAnsi="Aptos"/>
          <w:sz w:val="22"/>
          <w:szCs w:val="22"/>
          <w:lang w:val="it-IT"/>
        </w:rPr>
        <w:t xml:space="preserve"> 2022 </w:t>
      </w:r>
      <w:r w:rsidR="00E7568B" w:rsidRPr="00621F90">
        <w:rPr>
          <w:rFonts w:ascii="Aptos" w:hAnsi="Aptos"/>
          <w:sz w:val="22"/>
          <w:szCs w:val="22"/>
          <w:lang w:val="it-IT"/>
        </w:rPr>
        <w:t xml:space="preserve">e </w:t>
      </w:r>
      <w:r w:rsidRPr="00621F90">
        <w:rPr>
          <w:rFonts w:ascii="Aptos" w:hAnsi="Aptos"/>
          <w:sz w:val="22"/>
          <w:szCs w:val="22"/>
          <w:lang w:val="it-IT"/>
        </w:rPr>
        <w:t xml:space="preserve">comprende </w:t>
      </w:r>
      <w:r w:rsidR="00905F55" w:rsidRPr="00621F90">
        <w:rPr>
          <w:rFonts w:ascii="Aptos" w:hAnsi="Aptos"/>
          <w:sz w:val="22"/>
          <w:szCs w:val="22"/>
          <w:lang w:val="it-IT"/>
        </w:rPr>
        <w:t xml:space="preserve">anche </w:t>
      </w:r>
      <w:r w:rsidRPr="00621F90">
        <w:rPr>
          <w:rFonts w:ascii="Aptos" w:hAnsi="Aptos"/>
          <w:sz w:val="22"/>
          <w:szCs w:val="22"/>
          <w:lang w:val="it-IT"/>
        </w:rPr>
        <w:t>le emissioni per i siti di Messico e Nuova Zelanda</w:t>
      </w:r>
      <w:r w:rsidR="00905F55" w:rsidRPr="00621F90">
        <w:rPr>
          <w:rFonts w:ascii="Aptos" w:hAnsi="Aptos"/>
          <w:sz w:val="22"/>
          <w:szCs w:val="22"/>
          <w:lang w:val="it-IT"/>
        </w:rPr>
        <w:t>,</w:t>
      </w:r>
      <w:r w:rsidRPr="00621F90">
        <w:rPr>
          <w:rFonts w:ascii="Aptos" w:hAnsi="Aptos"/>
          <w:sz w:val="22"/>
          <w:szCs w:val="22"/>
          <w:lang w:val="it-IT"/>
        </w:rPr>
        <w:t xml:space="preserve"> stimate mediante un calcolo basato sui ricavi, data la mancanza di dati primari, mentre esclude Pedi France, stabilimento chiuso nel 2023. Per la stima di Scope 2 sono stati utilizzati dati medi dei mercati di riferimento. </w:t>
      </w:r>
      <w:r w:rsidR="00352297" w:rsidRPr="00621F90">
        <w:rPr>
          <w:rFonts w:ascii="Aptos" w:hAnsi="Aptos"/>
          <w:sz w:val="22"/>
          <w:szCs w:val="22"/>
          <w:lang w:val="it-IT"/>
        </w:rPr>
        <w:t>Le emissioni totali di carbonio del Gruppo (</w:t>
      </w:r>
      <w:r w:rsidR="00352297" w:rsidRPr="00621F90">
        <w:rPr>
          <w:rFonts w:ascii="Aptos" w:hAnsi="Aptos"/>
          <w:i/>
          <w:iCs/>
          <w:sz w:val="22"/>
          <w:szCs w:val="22"/>
          <w:lang w:val="it-IT"/>
        </w:rPr>
        <w:t>136.7 kt CO2e</w:t>
      </w:r>
      <w:r w:rsidR="00352297" w:rsidRPr="00621F90">
        <w:rPr>
          <w:rFonts w:ascii="Aptos" w:hAnsi="Aptos"/>
          <w:sz w:val="22"/>
          <w:szCs w:val="22"/>
          <w:lang w:val="it-IT"/>
        </w:rPr>
        <w:t xml:space="preserve">) sono così ripartite: </w:t>
      </w:r>
      <w:r w:rsidR="00352297" w:rsidRPr="00621F90">
        <w:rPr>
          <w:rFonts w:ascii="Aptos" w:hAnsi="Aptos"/>
          <w:i/>
          <w:iCs/>
          <w:sz w:val="22"/>
          <w:szCs w:val="22"/>
          <w:lang w:val="it-IT"/>
        </w:rPr>
        <w:t>3.7kt CO2e</w:t>
      </w:r>
      <w:r w:rsidR="00352297" w:rsidRPr="00621F90">
        <w:rPr>
          <w:rFonts w:ascii="Aptos" w:hAnsi="Aptos"/>
          <w:sz w:val="22"/>
          <w:szCs w:val="22"/>
          <w:lang w:val="it-IT"/>
        </w:rPr>
        <w:t xml:space="preserve"> nella categoria Scope 1, </w:t>
      </w:r>
      <w:r w:rsidR="00352297" w:rsidRPr="00621F90">
        <w:rPr>
          <w:rFonts w:ascii="Aptos" w:hAnsi="Aptos"/>
          <w:i/>
          <w:iCs/>
          <w:sz w:val="22"/>
          <w:szCs w:val="22"/>
          <w:lang w:val="it-IT"/>
        </w:rPr>
        <w:t>9.5kt CO2e</w:t>
      </w:r>
      <w:r w:rsidR="00352297" w:rsidRPr="00621F90">
        <w:rPr>
          <w:rFonts w:ascii="Aptos" w:hAnsi="Aptos"/>
          <w:sz w:val="22"/>
          <w:szCs w:val="22"/>
          <w:lang w:val="it-IT"/>
        </w:rPr>
        <w:t xml:space="preserve"> in Scope 2 e </w:t>
      </w:r>
      <w:r w:rsidR="00352297" w:rsidRPr="00621F90">
        <w:rPr>
          <w:rFonts w:ascii="Aptos" w:hAnsi="Aptos"/>
          <w:i/>
          <w:iCs/>
          <w:sz w:val="22"/>
          <w:szCs w:val="22"/>
          <w:lang w:val="it-IT"/>
        </w:rPr>
        <w:t>123.5kt CO2e</w:t>
      </w:r>
      <w:r w:rsidR="00352297" w:rsidRPr="00621F90">
        <w:rPr>
          <w:rFonts w:ascii="Aptos" w:hAnsi="Aptos"/>
          <w:sz w:val="22"/>
          <w:szCs w:val="22"/>
          <w:lang w:val="it-IT"/>
        </w:rPr>
        <w:t xml:space="preserve"> in Scope 3. </w:t>
      </w:r>
    </w:p>
    <w:p w14:paraId="7D3AE60E" w14:textId="3F851E4B" w:rsidR="00BA271A" w:rsidRPr="00166C0B" w:rsidRDefault="00D63317" w:rsidP="00AD4089">
      <w:pPr>
        <w:pStyle w:val="Pidipagina"/>
        <w:jc w:val="both"/>
        <w:rPr>
          <w:rFonts w:ascii="Aptos" w:hAnsi="Aptos"/>
          <w:b/>
          <w:bCs/>
          <w:i/>
          <w:iCs/>
          <w:sz w:val="22"/>
          <w:szCs w:val="22"/>
          <w:lang w:val="it-IT"/>
        </w:rPr>
      </w:pPr>
      <w:r w:rsidRPr="00166C0B">
        <w:rPr>
          <w:rFonts w:ascii="Aptos" w:hAnsi="Aptos"/>
          <w:i/>
          <w:iCs/>
          <w:sz w:val="22"/>
          <w:szCs w:val="22"/>
          <w:lang w:val="it-IT"/>
        </w:rPr>
        <w:lastRenderedPageBreak/>
        <w:t xml:space="preserve">Crealis </w:t>
      </w:r>
      <w:r w:rsidR="00DD2EBF" w:rsidRPr="00166C0B">
        <w:rPr>
          <w:rFonts w:ascii="Aptos" w:hAnsi="Aptos"/>
          <w:i/>
          <w:iCs/>
          <w:sz w:val="22"/>
          <w:szCs w:val="22"/>
          <w:lang w:val="it-IT"/>
        </w:rPr>
        <w:t>è</w:t>
      </w:r>
      <w:r w:rsidRPr="00166C0B">
        <w:rPr>
          <w:rFonts w:ascii="Aptos" w:hAnsi="Aptos"/>
          <w:i/>
          <w:iCs/>
          <w:sz w:val="22"/>
          <w:szCs w:val="22"/>
          <w:lang w:val="it-IT"/>
        </w:rPr>
        <w:t xml:space="preserve"> il gruppo internazionale leader globale nelle soluzioni di chiusura per vini fermi e spumanti, distillati, birre, olio d'oliva e aceto. Il gruppo si fonda sulla solida reputazione ed esperienza di 8 marchi storici specializzati: Sparflex, Le Muselet Valentin, Enoplastic, Rivercap, Maverick, PE.DI, Supercap e Corchomex. Il gruppo conta 1500 collaboratori nel mondo, che operano nei suoi 15 siti produttivi: 4 in Francia, 3 in Italia, 1 in Portogallo, 2 in Spagna, 2 negli Stati Uniti, 1 in Australia, 1 in Nuova Zelanda e 1 in Messico, con una presenza commerciale in oltre 70 paesi.</w:t>
      </w:r>
    </w:p>
    <w:p w14:paraId="37D4F889" w14:textId="77777777" w:rsidR="0009263A" w:rsidRPr="0030023E" w:rsidRDefault="0009263A" w:rsidP="00DE1D71">
      <w:pPr>
        <w:pStyle w:val="Pidipagina"/>
        <w:rPr>
          <w:rFonts w:ascii="Aptos" w:hAnsi="Aptos"/>
          <w:b/>
          <w:bCs/>
          <w:sz w:val="22"/>
          <w:szCs w:val="22"/>
          <w:lang w:val="it-IT"/>
        </w:rPr>
      </w:pPr>
    </w:p>
    <w:p w14:paraId="05FC195E" w14:textId="4FD19F31" w:rsidR="0009263A" w:rsidRPr="005267C0" w:rsidRDefault="0009263A" w:rsidP="00DE1D71">
      <w:pPr>
        <w:pStyle w:val="Pidipagina"/>
        <w:rPr>
          <w:rFonts w:ascii="Aptos" w:hAnsi="Aptos"/>
          <w:b/>
          <w:bCs/>
          <w:sz w:val="22"/>
          <w:szCs w:val="22"/>
          <w:lang w:val="en-US"/>
        </w:rPr>
      </w:pPr>
      <w:r w:rsidRPr="005267C0">
        <w:rPr>
          <w:rFonts w:ascii="Aptos" w:hAnsi="Aptos"/>
          <w:b/>
          <w:bCs/>
          <w:sz w:val="22"/>
          <w:szCs w:val="22"/>
          <w:lang w:val="en-US"/>
        </w:rPr>
        <w:t xml:space="preserve">Crealis </w:t>
      </w:r>
    </w:p>
    <w:p w14:paraId="3365CD8B" w14:textId="6EB2870E" w:rsidR="0009263A" w:rsidRPr="005267C0" w:rsidRDefault="0009263A" w:rsidP="00DE1D71">
      <w:pPr>
        <w:pStyle w:val="Pidipagina"/>
        <w:rPr>
          <w:rFonts w:ascii="Aptos" w:hAnsi="Aptos"/>
          <w:bCs/>
          <w:sz w:val="22"/>
          <w:szCs w:val="22"/>
          <w:lang w:val="en-US"/>
        </w:rPr>
      </w:pPr>
      <w:r w:rsidRPr="005267C0">
        <w:rPr>
          <w:rFonts w:ascii="Aptos" w:hAnsi="Aptos"/>
          <w:bCs/>
          <w:sz w:val="22"/>
          <w:szCs w:val="22"/>
          <w:lang w:val="en-US"/>
        </w:rPr>
        <w:t xml:space="preserve">Isabelle Gruard – Group Marketing Director ( </w:t>
      </w:r>
      <w:hyperlink r:id="rId10" w:history="1">
        <w:r w:rsidRPr="005267C0">
          <w:rPr>
            <w:rStyle w:val="Collegamentoipertestuale"/>
            <w:rFonts w:ascii="Aptos" w:hAnsi="Aptos"/>
            <w:bCs/>
            <w:sz w:val="22"/>
            <w:szCs w:val="22"/>
            <w:lang w:val="en-US"/>
          </w:rPr>
          <w:t>isabelle.gruard@crealisgroup.com</w:t>
        </w:r>
      </w:hyperlink>
      <w:r w:rsidRPr="005267C0">
        <w:rPr>
          <w:rFonts w:ascii="Aptos" w:hAnsi="Aptos"/>
          <w:bCs/>
          <w:sz w:val="22"/>
          <w:szCs w:val="22"/>
          <w:lang w:val="en-US"/>
        </w:rPr>
        <w:t xml:space="preserve"> )</w:t>
      </w:r>
    </w:p>
    <w:p w14:paraId="638B0F48" w14:textId="77777777" w:rsidR="0009263A" w:rsidRPr="005267C0" w:rsidRDefault="0009263A" w:rsidP="00DE1D71">
      <w:pPr>
        <w:pStyle w:val="Pidipagina"/>
        <w:rPr>
          <w:rFonts w:ascii="Aptos" w:hAnsi="Aptos"/>
          <w:b/>
          <w:bCs/>
          <w:sz w:val="22"/>
          <w:szCs w:val="22"/>
          <w:lang w:val="en-US"/>
        </w:rPr>
      </w:pPr>
    </w:p>
    <w:p w14:paraId="068A6C89" w14:textId="77777777" w:rsidR="00A97ACF" w:rsidRPr="005267C0" w:rsidRDefault="00A97ACF" w:rsidP="00DE1D71">
      <w:pPr>
        <w:pStyle w:val="Pidipagina"/>
        <w:rPr>
          <w:rFonts w:ascii="Aptos" w:hAnsi="Aptos"/>
          <w:b/>
          <w:bCs/>
          <w:sz w:val="22"/>
          <w:szCs w:val="22"/>
          <w:lang w:val="it-IT"/>
        </w:rPr>
      </w:pPr>
      <w:r w:rsidRPr="005267C0">
        <w:rPr>
          <w:rFonts w:ascii="Aptos" w:hAnsi="Aptos"/>
          <w:b/>
          <w:bCs/>
          <w:sz w:val="22"/>
          <w:szCs w:val="22"/>
          <w:lang w:val="it-IT"/>
        </w:rPr>
        <w:t>Ufficio stampa Crealis in Italia – ispropress</w:t>
      </w:r>
    </w:p>
    <w:p w14:paraId="5528B3B6" w14:textId="2428F0BE" w:rsidR="00BD08C0" w:rsidRPr="005267C0" w:rsidRDefault="00A97ACF" w:rsidP="00DE1D71">
      <w:pPr>
        <w:pStyle w:val="Pidipagina"/>
        <w:rPr>
          <w:rFonts w:ascii="Aptos" w:hAnsi="Aptos"/>
          <w:sz w:val="22"/>
          <w:szCs w:val="22"/>
          <w:lang w:val="it-IT"/>
        </w:rPr>
      </w:pPr>
      <w:r w:rsidRPr="005267C0">
        <w:rPr>
          <w:rFonts w:ascii="Aptos" w:hAnsi="Aptos"/>
          <w:sz w:val="22"/>
          <w:szCs w:val="22"/>
          <w:lang w:val="it-IT"/>
        </w:rPr>
        <w:t xml:space="preserve">Marta De Carli (393.4554270 – </w:t>
      </w:r>
      <w:hyperlink r:id="rId11" w:history="1">
        <w:r w:rsidRPr="005267C0">
          <w:rPr>
            <w:rStyle w:val="Collegamentoipertestuale"/>
            <w:rFonts w:ascii="Aptos" w:hAnsi="Aptos"/>
            <w:sz w:val="22"/>
            <w:szCs w:val="22"/>
            <w:lang w:val="it-IT"/>
          </w:rPr>
          <w:t>press@ispropress.it</w:t>
        </w:r>
      </w:hyperlink>
      <w:r w:rsidRPr="005267C0">
        <w:rPr>
          <w:rFonts w:ascii="Aptos" w:hAnsi="Aptos"/>
          <w:sz w:val="22"/>
          <w:szCs w:val="22"/>
          <w:lang w:val="it-IT"/>
        </w:rPr>
        <w:t xml:space="preserve">) - Simone Velasco (327.9131676 – </w:t>
      </w:r>
      <w:hyperlink r:id="rId12" w:history="1">
        <w:r w:rsidRPr="005267C0">
          <w:rPr>
            <w:rStyle w:val="Collegamentoipertestuale"/>
            <w:rFonts w:ascii="Aptos" w:hAnsi="Aptos"/>
            <w:sz w:val="22"/>
            <w:szCs w:val="22"/>
            <w:lang w:val="it-IT"/>
          </w:rPr>
          <w:t>simovela@ispropress.it</w:t>
        </w:r>
      </w:hyperlink>
      <w:r w:rsidRPr="005267C0">
        <w:rPr>
          <w:rFonts w:ascii="Aptos" w:hAnsi="Aptos"/>
          <w:sz w:val="22"/>
          <w:szCs w:val="22"/>
          <w:lang w:val="it-IT"/>
        </w:rPr>
        <w:t>)</w:t>
      </w:r>
      <w:bookmarkEnd w:id="0"/>
    </w:p>
    <w:p w14:paraId="68723E5D" w14:textId="77777777" w:rsidR="00825717" w:rsidRPr="005267C0" w:rsidRDefault="00825717" w:rsidP="00DE1D71">
      <w:pPr>
        <w:pStyle w:val="Pidipagina"/>
        <w:rPr>
          <w:rFonts w:ascii="Aptos" w:hAnsi="Aptos"/>
          <w:sz w:val="22"/>
          <w:szCs w:val="22"/>
          <w:lang w:val="it-IT"/>
        </w:rPr>
      </w:pPr>
    </w:p>
    <w:sectPr w:rsidR="00825717" w:rsidRPr="005267C0" w:rsidSect="002C6DE0">
      <w:headerReference w:type="default" r:id="rId13"/>
      <w:footerReference w:type="default" r:id="rId14"/>
      <w:pgSz w:w="11906" w:h="16838"/>
      <w:pgMar w:top="527" w:right="760" w:bottom="1418" w:left="760" w:header="709" w:footer="1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49BB" w14:textId="77777777" w:rsidR="002C35B7" w:rsidRDefault="002C35B7" w:rsidP="00817438">
      <w:r>
        <w:separator/>
      </w:r>
    </w:p>
  </w:endnote>
  <w:endnote w:type="continuationSeparator" w:id="0">
    <w:p w14:paraId="51516AF3" w14:textId="77777777" w:rsidR="002C35B7" w:rsidRDefault="002C35B7" w:rsidP="00817438">
      <w:r>
        <w:continuationSeparator/>
      </w:r>
    </w:p>
  </w:endnote>
  <w:endnote w:type="continuationNotice" w:id="1">
    <w:p w14:paraId="567C7BB9" w14:textId="77777777" w:rsidR="002C35B7" w:rsidRDefault="002C3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9D67" w14:textId="63112CCB" w:rsidR="000A1C81" w:rsidRDefault="00027040" w:rsidP="002469EC">
    <w:pPr>
      <w:pStyle w:val="Pidipagina"/>
      <w:tabs>
        <w:tab w:val="clear" w:pos="4536"/>
        <w:tab w:val="clear" w:pos="9072"/>
      </w:tabs>
      <w:rPr>
        <w:rFonts w:ascii="Gotham Medium" w:hAnsi="Gotham Medium"/>
        <w:color w:val="011E41"/>
        <w:sz w:val="17"/>
        <w:szCs w:val="17"/>
      </w:rPr>
    </w:pPr>
    <w:r>
      <w:rPr>
        <w:rFonts w:ascii="Gotham Bold" w:hAnsi="Gotham Bold"/>
        <w:noProof/>
        <w:color w:val="011E41"/>
        <w:sz w:val="14"/>
        <w:szCs w:val="14"/>
      </w:rPr>
      <w:drawing>
        <wp:anchor distT="0" distB="0" distL="114300" distR="114300" simplePos="0" relativeHeight="251701248" behindDoc="0" locked="0" layoutInCell="1" allowOverlap="1" wp14:anchorId="3CB9AF44" wp14:editId="74407910">
          <wp:simplePos x="0" y="0"/>
          <wp:positionH relativeFrom="column">
            <wp:posOffset>5363633</wp:posOffset>
          </wp:positionH>
          <wp:positionV relativeFrom="paragraph">
            <wp:posOffset>53552</wp:posOffset>
          </wp:positionV>
          <wp:extent cx="1179576" cy="195072"/>
          <wp:effectExtent l="0" t="0" r="1905" b="0"/>
          <wp:wrapNone/>
          <wp:docPr id="60" name="Immagine 60" descr="Immagine che contiene testo, arred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, arredo, tav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19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953"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89DFB2A" wp14:editId="6E812F8F">
              <wp:simplePos x="0" y="0"/>
              <wp:positionH relativeFrom="column">
                <wp:posOffset>-83185</wp:posOffset>
              </wp:positionH>
              <wp:positionV relativeFrom="paragraph">
                <wp:posOffset>146685</wp:posOffset>
              </wp:positionV>
              <wp:extent cx="1992630" cy="1237615"/>
              <wp:effectExtent l="0" t="0" r="0" b="635"/>
              <wp:wrapNone/>
              <wp:docPr id="1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1237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D2D70" w14:textId="6871F071" w:rsidR="00150B9E" w:rsidRPr="0033434B" w:rsidRDefault="00C53181" w:rsidP="00150B9E">
                          <w:pPr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33434B"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CREALIS S.</w:t>
                          </w:r>
                          <w:r w:rsidR="00F048D7" w:rsidRPr="0033434B"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p</w:t>
                          </w:r>
                          <w:r w:rsidRPr="0033434B">
                            <w:rPr>
                              <w:rFonts w:ascii="Gotham Bold" w:hAnsi="Gotham Bold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.A.</w:t>
                          </w:r>
                        </w:p>
                        <w:p w14:paraId="259E6648" w14:textId="77777777" w:rsidR="0074113B" w:rsidRPr="0033434B" w:rsidRDefault="0074113B" w:rsidP="0074113B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33434B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 xml:space="preserve">Via Luigi Galvani 1 </w:t>
                          </w:r>
                        </w:p>
                        <w:p w14:paraId="48C6929A" w14:textId="77777777" w:rsidR="0074113B" w:rsidRPr="0033434B" w:rsidRDefault="0074113B" w:rsidP="0074113B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33434B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21020 Bodio Lomnago (VA) - Italy</w:t>
                          </w:r>
                        </w:p>
                        <w:p w14:paraId="6DA03DE5" w14:textId="5DD12E76" w:rsidR="00150B9E" w:rsidRPr="0033434B" w:rsidRDefault="008956CA" w:rsidP="0074113B">
                          <w:pPr>
                            <w:rPr>
                              <w:rFonts w:ascii="Gotham Book" w:hAnsi="Gotham Book"/>
                              <w:color w:val="011E41"/>
                              <w:sz w:val="14"/>
                              <w:szCs w:val="14"/>
                              <w:lang w:val="it-IT"/>
                            </w:rPr>
                          </w:pPr>
                          <w:hyperlink r:id="rId2" w:history="1">
                            <w:r w:rsidR="0074113B" w:rsidRPr="0033434B">
                              <w:rPr>
                                <w:rStyle w:val="Collegamentoipertestuale"/>
                                <w:rFonts w:ascii="Gotham Bold" w:hAnsi="Gotham Bold"/>
                                <w:color w:val="041E42"/>
                                <w:sz w:val="14"/>
                                <w:szCs w:val="14"/>
                                <w:u w:val="none"/>
                                <w:lang w:val="it-IT"/>
                              </w:rPr>
                              <w:t>www.crealisgroup.com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DF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.55pt;margin-top:11.55pt;width:156.9pt;height:9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" filled="f" stroked="f" strokeweight=".5pt">
              <v:textbox>
                <w:txbxContent>
                  <w:p w14:paraId="67CD2D70" w14:textId="6871F071" w:rsidR="00150B9E" w:rsidRPr="0033434B" w:rsidRDefault="00C53181" w:rsidP="00150B9E">
                    <w:pPr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33434B"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  <w:t>CREALIS S.</w:t>
                    </w:r>
                    <w:r w:rsidR="00F048D7" w:rsidRPr="0033434B"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  <w:t>p</w:t>
                    </w:r>
                    <w:r w:rsidRPr="0033434B">
                      <w:rPr>
                        <w:rFonts w:ascii="Gotham Bold" w:hAnsi="Gotham Bold"/>
                        <w:color w:val="041E42"/>
                        <w:sz w:val="14"/>
                        <w:szCs w:val="14"/>
                        <w:lang w:val="it-IT"/>
                      </w:rPr>
                      <w:t>.A.</w:t>
                    </w:r>
                  </w:p>
                  <w:p w14:paraId="259E6648" w14:textId="77777777" w:rsidR="0074113B" w:rsidRPr="0033434B" w:rsidRDefault="0074113B" w:rsidP="0074113B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33434B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 xml:space="preserve">Via Luigi Galvani 1 </w:t>
                    </w:r>
                  </w:p>
                  <w:p w14:paraId="48C6929A" w14:textId="77777777" w:rsidR="0074113B" w:rsidRPr="0033434B" w:rsidRDefault="0074113B" w:rsidP="0074113B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33434B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21020 Bodio Lomnago (VA) - Italy</w:t>
                    </w:r>
                  </w:p>
                  <w:p w14:paraId="6DA03DE5" w14:textId="5DD12E76" w:rsidR="00150B9E" w:rsidRPr="0033434B" w:rsidRDefault="008956CA" w:rsidP="0074113B">
                    <w:pPr>
                      <w:rPr>
                        <w:rFonts w:ascii="Gotham Book" w:hAnsi="Gotham Book"/>
                        <w:color w:val="011E41"/>
                        <w:sz w:val="14"/>
                        <w:szCs w:val="14"/>
                        <w:lang w:val="it-IT"/>
                      </w:rPr>
                    </w:pPr>
                    <w:hyperlink r:id="rId3" w:history="1">
                      <w:r w:rsidR="0074113B" w:rsidRPr="0033434B">
                        <w:rPr>
                          <w:rStyle w:val="Collegamentoipertestuale"/>
                          <w:rFonts w:ascii="Gotham Bold" w:hAnsi="Gotham Bold"/>
                          <w:color w:val="041E42"/>
                          <w:sz w:val="14"/>
                          <w:szCs w:val="14"/>
                          <w:u w:val="none"/>
                          <w:lang w:val="it-IT"/>
                        </w:rPr>
                        <w:t>www.crealisgroup.com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469EC">
      <w:rPr>
        <w:rFonts w:ascii="Gotham Medium" w:hAnsi="Gotham Medium"/>
        <w:color w:val="011E41"/>
        <w:sz w:val="17"/>
        <w:szCs w:val="17"/>
      </w:rPr>
      <w:tab/>
    </w:r>
  </w:p>
  <w:p w14:paraId="4747E97A" w14:textId="43013DC5" w:rsidR="000A1C81" w:rsidRDefault="0033434B">
    <w:pPr>
      <w:pStyle w:val="Pidipagina"/>
      <w:rPr>
        <w:rFonts w:ascii="Gotham Medium" w:hAnsi="Gotham Medium"/>
        <w:color w:val="011E41"/>
        <w:sz w:val="17"/>
        <w:szCs w:val="17"/>
      </w:rPr>
    </w:pPr>
    <w:r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83737E" wp14:editId="6D4A6806">
              <wp:simplePos x="0" y="0"/>
              <wp:positionH relativeFrom="column">
                <wp:posOffset>4561205</wp:posOffset>
              </wp:positionH>
              <wp:positionV relativeFrom="paragraph">
                <wp:posOffset>111088</wp:posOffset>
              </wp:positionV>
              <wp:extent cx="2095500" cy="511175"/>
              <wp:effectExtent l="0" t="0" r="0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511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06D97" w14:textId="257E080D" w:rsidR="004752FF" w:rsidRPr="00A63E2A" w:rsidRDefault="004752FF" w:rsidP="004752FF">
                          <w:pPr>
                            <w:jc w:val="right"/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 xml:space="preserve">P. </w:t>
                          </w:r>
                          <w:r w:rsidR="00A5267B"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I</w:t>
                          </w: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VA e C.F. (VAT number) 13400560150</w:t>
                          </w:r>
                        </w:p>
                        <w:p w14:paraId="5AFCB625" w14:textId="30ACBB7D" w:rsidR="004752FF" w:rsidRPr="00A63E2A" w:rsidRDefault="004752FF" w:rsidP="004752FF">
                          <w:pPr>
                            <w:jc w:val="right"/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Uff. Reg. Impr. VA 13400560150</w:t>
                          </w:r>
                        </w:p>
                        <w:p w14:paraId="15029ED1" w14:textId="1556FBF2" w:rsidR="004752FF" w:rsidRPr="00A63E2A" w:rsidRDefault="004752FF" w:rsidP="004752FF">
                          <w:pPr>
                            <w:jc w:val="right"/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  <w:lang w:val="it-IT"/>
                            </w:rPr>
                            <w:t>R.E.A VA 275006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3737E" id="Text Box 6" o:spid="_x0000_s1028" type="#_x0000_t202" style="position:absolute;margin-left:359.15pt;margin-top:8.75pt;width:165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" filled="f" stroked="f" strokeweight=".5pt">
              <v:textbox>
                <w:txbxContent>
                  <w:p w14:paraId="00B06D97" w14:textId="257E080D" w:rsidR="004752FF" w:rsidRPr="00A63E2A" w:rsidRDefault="004752FF" w:rsidP="004752FF">
                    <w:pPr>
                      <w:jc w:val="right"/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 xml:space="preserve">P. </w:t>
                    </w:r>
                    <w:r w:rsidR="00A5267B"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I</w:t>
                    </w: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VA e C.F. (VAT number) 13400560150</w:t>
                    </w:r>
                  </w:p>
                  <w:p w14:paraId="5AFCB625" w14:textId="30ACBB7D" w:rsidR="004752FF" w:rsidRPr="00A63E2A" w:rsidRDefault="004752FF" w:rsidP="004752FF">
                    <w:pPr>
                      <w:jc w:val="right"/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Uff. Reg. Impr. VA 13400560150</w:t>
                    </w:r>
                  </w:p>
                  <w:p w14:paraId="15029ED1" w14:textId="1556FBF2" w:rsidR="004752FF" w:rsidRPr="00A63E2A" w:rsidRDefault="004752FF" w:rsidP="004752FF">
                    <w:pPr>
                      <w:jc w:val="right"/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  <w:lang w:val="it-IT"/>
                      </w:rPr>
                      <w:t>R.E.A VA 275006</w:t>
                    </w:r>
                  </w:p>
                </w:txbxContent>
              </v:textbox>
            </v:shape>
          </w:pict>
        </mc:Fallback>
      </mc:AlternateContent>
    </w:r>
    <w:r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DC1D023" wp14:editId="21AB7D78">
              <wp:simplePos x="0" y="0"/>
              <wp:positionH relativeFrom="column">
                <wp:posOffset>2482215</wp:posOffset>
              </wp:positionH>
              <wp:positionV relativeFrom="paragraph">
                <wp:posOffset>122518</wp:posOffset>
              </wp:positionV>
              <wp:extent cx="1992630" cy="479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C6C5CE" w14:textId="03509C8E" w:rsidR="000A1C81" w:rsidRPr="00A63E2A" w:rsidRDefault="000A1C81" w:rsidP="000A1C81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  <w:t xml:space="preserve">T : +39 0332 94 35 11 </w:t>
                          </w:r>
                        </w:p>
                        <w:p w14:paraId="7F32F673" w14:textId="46929DC5" w:rsidR="000A1C81" w:rsidRPr="00A63E2A" w:rsidRDefault="000A1C81" w:rsidP="000A1C81">
                          <w:pPr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  <w:t xml:space="preserve">F : +39 0332 96 96 86 </w:t>
                          </w:r>
                        </w:p>
                        <w:p w14:paraId="2C00335F" w14:textId="34B9C071" w:rsidR="000A1C81" w:rsidRPr="00A63E2A" w:rsidRDefault="000A1C81">
                          <w:pPr>
                            <w:rPr>
                              <w:rFonts w:ascii="Gotham Book" w:hAnsi="Gotham Book"/>
                              <w:color w:val="041E42"/>
                              <w:sz w:val="17"/>
                              <w:szCs w:val="17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color w:val="041E42"/>
                              <w:sz w:val="14"/>
                              <w:szCs w:val="14"/>
                            </w:rPr>
                            <w:t xml:space="preserve">E : </w:t>
                          </w:r>
                          <w:hyperlink r:id="rId4" w:history="1">
                            <w:r w:rsidR="00C938B6" w:rsidRPr="00A63E2A">
                              <w:rPr>
                                <w:rFonts w:ascii="Gotham Book" w:hAnsi="Gotham Book"/>
                                <w:color w:val="041E42"/>
                                <w:sz w:val="14"/>
                                <w:szCs w:val="14"/>
                              </w:rPr>
                              <w:t>enoplastic@crealisgroup.com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1D023" id="_x0000_s1029" type="#_x0000_t202" style="position:absolute;margin-left:195.45pt;margin-top:9.65pt;width:156.9pt;height:3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+lGQIAADM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" filled="f" stroked="f" strokeweight=".5pt">
              <v:textbox>
                <w:txbxContent>
                  <w:p w14:paraId="6AC6C5CE" w14:textId="03509C8E" w:rsidR="000A1C81" w:rsidRPr="00A63E2A" w:rsidRDefault="000A1C81" w:rsidP="000A1C81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  <w:t xml:space="preserve">T : +39 0332 94 35 11 </w:t>
                    </w:r>
                  </w:p>
                  <w:p w14:paraId="7F32F673" w14:textId="46929DC5" w:rsidR="000A1C81" w:rsidRPr="00A63E2A" w:rsidRDefault="000A1C81" w:rsidP="000A1C81">
                    <w:pPr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  <w:t xml:space="preserve">F : +39 0332 96 96 86 </w:t>
                    </w:r>
                  </w:p>
                  <w:p w14:paraId="2C00335F" w14:textId="34B9C071" w:rsidR="000A1C81" w:rsidRPr="00A63E2A" w:rsidRDefault="000A1C81">
                    <w:pPr>
                      <w:rPr>
                        <w:rFonts w:ascii="Gotham Book" w:hAnsi="Gotham Book"/>
                        <w:color w:val="041E42"/>
                        <w:sz w:val="17"/>
                        <w:szCs w:val="17"/>
                      </w:rPr>
                    </w:pPr>
                    <w:r w:rsidRPr="00A63E2A">
                      <w:rPr>
                        <w:rFonts w:ascii="Gotham Book" w:hAnsi="Gotham Book"/>
                        <w:color w:val="041E42"/>
                        <w:sz w:val="14"/>
                        <w:szCs w:val="14"/>
                      </w:rPr>
                      <w:t xml:space="preserve">E : </w:t>
                    </w:r>
                    <w:hyperlink r:id="rId5" w:history="1">
                      <w:r w:rsidR="00C938B6" w:rsidRPr="00A63E2A">
                        <w:rPr>
                          <w:rFonts w:ascii="Gotham Book" w:hAnsi="Gotham Book"/>
                          <w:color w:val="041E42"/>
                          <w:sz w:val="14"/>
                          <w:szCs w:val="14"/>
                        </w:rPr>
                        <w:t>enoplastic@crealisgroup.com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752FF" w:rsidRPr="00F009A1">
      <w:rPr>
        <w:rFonts w:ascii="Gotham Medium" w:hAnsi="Gotham Medium"/>
        <w:noProof/>
        <w:color w:val="041E42"/>
        <w:sz w:val="17"/>
        <w:szCs w:val="17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1CEE87" wp14:editId="6AFB63EA">
              <wp:simplePos x="0" y="0"/>
              <wp:positionH relativeFrom="column">
                <wp:posOffset>-1270</wp:posOffset>
              </wp:positionH>
              <wp:positionV relativeFrom="paragraph">
                <wp:posOffset>17145</wp:posOffset>
              </wp:positionV>
              <wp:extent cx="52596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96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41E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C2A83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.35pt" to="414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" strokecolor="#041e42" strokeweight=".5pt">
              <v:stroke joinstyle="miter"/>
            </v:line>
          </w:pict>
        </mc:Fallback>
      </mc:AlternateContent>
    </w:r>
  </w:p>
  <w:p w14:paraId="79BB43A2" w14:textId="73EB32C7" w:rsidR="000A1C81" w:rsidRDefault="000A1C81">
    <w:pPr>
      <w:pStyle w:val="Pidipagina"/>
      <w:rPr>
        <w:rFonts w:ascii="Gotham Medium" w:hAnsi="Gotham Medium"/>
        <w:color w:val="011E41"/>
        <w:sz w:val="17"/>
        <w:szCs w:val="17"/>
      </w:rPr>
    </w:pPr>
  </w:p>
  <w:p w14:paraId="71292073" w14:textId="1B53FAED" w:rsidR="00B83708" w:rsidRDefault="00B83708" w:rsidP="00B83708">
    <w:pPr>
      <w:pStyle w:val="Pidipagina"/>
      <w:rPr>
        <w:rFonts w:ascii="Gotham Bold" w:hAnsi="Gotham Bold"/>
        <w:color w:val="011E41"/>
        <w:sz w:val="14"/>
        <w:szCs w:val="14"/>
        <w:lang w:val="it-IT"/>
      </w:rPr>
    </w:pPr>
  </w:p>
  <w:p w14:paraId="5ECC613E" w14:textId="3366FC0C" w:rsidR="009D0575" w:rsidRPr="00B83708" w:rsidRDefault="00B83708" w:rsidP="00B83708">
    <w:pPr>
      <w:pStyle w:val="Pidipagina"/>
      <w:rPr>
        <w:rFonts w:ascii="Gotham Bold" w:hAnsi="Gotham Bold"/>
        <w:color w:val="011E41"/>
        <w:sz w:val="14"/>
        <w:szCs w:val="14"/>
        <w:lang w:val="it-IT"/>
      </w:rPr>
    </w:pPr>
    <w:r w:rsidRPr="00677F59">
      <w:rPr>
        <w:rFonts w:ascii="Gotham Bold" w:hAnsi="Gotham Bold"/>
        <w:color w:val="002651"/>
        <w:sz w:val="14"/>
        <w:szCs w:val="14"/>
        <w:lang w:val="it-IT"/>
      </w:rPr>
      <w:t xml:space="preserve"> </w:t>
    </w:r>
  </w:p>
  <w:p w14:paraId="27327815" w14:textId="0D67DBD4" w:rsidR="00635546" w:rsidRPr="00ED2530" w:rsidRDefault="00413953" w:rsidP="000A1C81">
    <w:pPr>
      <w:rPr>
        <w:rFonts w:ascii="Gotham Medium" w:hAnsi="Gotham Medium"/>
        <w:color w:val="011E41"/>
        <w:sz w:val="17"/>
        <w:szCs w:val="17"/>
        <w:lang w:val="it-IT"/>
      </w:rPr>
    </w:pPr>
    <w:r w:rsidRPr="00677F59">
      <w:rPr>
        <w:rFonts w:ascii="Gotham Bold" w:hAnsi="Gotham Bold"/>
        <w:noProof/>
        <w:color w:val="011E41"/>
        <w:sz w:val="14"/>
        <w:szCs w:val="14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A353BDF" wp14:editId="7B196018">
              <wp:simplePos x="0" y="0"/>
              <wp:positionH relativeFrom="column">
                <wp:posOffset>-79188</wp:posOffset>
              </wp:positionH>
              <wp:positionV relativeFrom="paragraph">
                <wp:posOffset>50053</wp:posOffset>
              </wp:positionV>
              <wp:extent cx="3294529" cy="304800"/>
              <wp:effectExtent l="0" t="0" r="0" b="0"/>
              <wp:wrapNone/>
              <wp:docPr id="1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4529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510C49" w14:textId="77777777" w:rsidR="00000003" w:rsidRPr="00A63E2A" w:rsidRDefault="00000003" w:rsidP="00000003">
                          <w:pPr>
                            <w:rPr>
                              <w:rFonts w:ascii="Gotham Book" w:hAnsi="Gotham Book"/>
                              <w:i/>
                              <w:iCs/>
                              <w:color w:val="041E42"/>
                              <w:sz w:val="10"/>
                              <w:szCs w:val="10"/>
                              <w:lang w:val="it-IT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i/>
                              <w:iCs/>
                              <w:color w:val="041E42"/>
                              <w:sz w:val="10"/>
                              <w:szCs w:val="10"/>
                              <w:lang w:val="it-IT"/>
                            </w:rPr>
                            <w:t>Società soggetta a direzione e coordinamento da parte di Compagnie Benelux Partecipations S.A</w:t>
                          </w:r>
                        </w:p>
                        <w:p w14:paraId="7FB118E5" w14:textId="60841F72" w:rsidR="00D27F0F" w:rsidRPr="00A63E2A" w:rsidRDefault="00000003" w:rsidP="00D27F0F">
                          <w:pPr>
                            <w:rPr>
                              <w:rFonts w:ascii="Gotham Book" w:hAnsi="Gotham Book"/>
                              <w:color w:val="041E42"/>
                              <w:sz w:val="10"/>
                              <w:szCs w:val="10"/>
                              <w:lang w:val="en-US"/>
                            </w:rPr>
                          </w:pPr>
                          <w:r w:rsidRPr="00A63E2A">
                            <w:rPr>
                              <w:rFonts w:ascii="Gotham Book" w:hAnsi="Gotham Book"/>
                              <w:i/>
                              <w:iCs/>
                              <w:color w:val="041E42"/>
                              <w:sz w:val="10"/>
                              <w:szCs w:val="10"/>
                              <w:lang w:val="en-US"/>
                            </w:rPr>
                            <w:t>Company subject to the Direction and Coordination of Compagnie Benelux Partecipations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53BDF" id="_x0000_s1030" type="#_x0000_t202" style="position:absolute;margin-left:-6.25pt;margin-top:3.95pt;width:259.4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" filled="f" stroked="f" strokeweight=".5pt">
              <v:textbox>
                <w:txbxContent>
                  <w:p w14:paraId="5A510C49" w14:textId="77777777" w:rsidR="00000003" w:rsidRPr="00A63E2A" w:rsidRDefault="00000003" w:rsidP="00000003">
                    <w:pPr>
                      <w:rPr>
                        <w:rFonts w:ascii="Gotham Book" w:hAnsi="Gotham Book"/>
                        <w:i/>
                        <w:iCs/>
                        <w:color w:val="041E42"/>
                        <w:sz w:val="10"/>
                        <w:szCs w:val="10"/>
                        <w:lang w:val="it-IT"/>
                      </w:rPr>
                    </w:pPr>
                    <w:r w:rsidRPr="00A63E2A">
                      <w:rPr>
                        <w:rFonts w:ascii="Gotham Book" w:hAnsi="Gotham Book"/>
                        <w:i/>
                        <w:iCs/>
                        <w:color w:val="041E42"/>
                        <w:sz w:val="10"/>
                        <w:szCs w:val="10"/>
                        <w:lang w:val="it-IT"/>
                      </w:rPr>
                      <w:t>Società soggetta a direzione e coordinamento da parte di Compagnie Benelux Partecipations S.A</w:t>
                    </w:r>
                  </w:p>
                  <w:p w14:paraId="7FB118E5" w14:textId="60841F72" w:rsidR="00D27F0F" w:rsidRPr="00A63E2A" w:rsidRDefault="00000003" w:rsidP="00D27F0F">
                    <w:pPr>
                      <w:rPr>
                        <w:rFonts w:ascii="Gotham Book" w:hAnsi="Gotham Book"/>
                        <w:color w:val="041E42"/>
                        <w:sz w:val="10"/>
                        <w:szCs w:val="10"/>
                        <w:lang w:val="en-US"/>
                      </w:rPr>
                    </w:pPr>
                    <w:r w:rsidRPr="00A63E2A">
                      <w:rPr>
                        <w:rFonts w:ascii="Gotham Book" w:hAnsi="Gotham Book"/>
                        <w:i/>
                        <w:iCs/>
                        <w:color w:val="041E42"/>
                        <w:sz w:val="10"/>
                        <w:szCs w:val="10"/>
                        <w:lang w:val="en-US"/>
                      </w:rPr>
                      <w:t>Company subject to the Direction and Coordination of Compagnie Benelux Partecipations S.A.</w:t>
                    </w:r>
                  </w:p>
                </w:txbxContent>
              </v:textbox>
            </v:shape>
          </w:pict>
        </mc:Fallback>
      </mc:AlternateContent>
    </w:r>
  </w:p>
  <w:p w14:paraId="5DAB0B08" w14:textId="049CEFBF" w:rsidR="00635546" w:rsidRPr="000A1C81" w:rsidRDefault="005E5C75" w:rsidP="000A1C81">
    <w:pPr>
      <w:rPr>
        <w:rFonts w:ascii="Gotham Medium" w:hAnsi="Gotham Medium"/>
        <w:color w:val="011E41"/>
        <w:sz w:val="17"/>
        <w:szCs w:val="17"/>
        <w:lang w:val="en-US"/>
      </w:rPr>
    </w:pPr>
    <w:r>
      <w:rPr>
        <w:rFonts w:ascii="Gotham Medium" w:hAnsi="Gotham Medium"/>
        <w:noProof/>
        <w:color w:val="011E41"/>
        <w:sz w:val="17"/>
        <w:szCs w:val="17"/>
        <w:lang w:val="en-US"/>
      </w:rPr>
      <w:drawing>
        <wp:anchor distT="0" distB="0" distL="114300" distR="114300" simplePos="0" relativeHeight="251679744" behindDoc="0" locked="0" layoutInCell="1" allowOverlap="1" wp14:anchorId="4EF628FF" wp14:editId="72E520A7">
          <wp:simplePos x="0" y="0"/>
          <wp:positionH relativeFrom="column">
            <wp:posOffset>3175</wp:posOffset>
          </wp:positionH>
          <wp:positionV relativeFrom="paragraph">
            <wp:posOffset>196215</wp:posOffset>
          </wp:positionV>
          <wp:extent cx="5317490" cy="271780"/>
          <wp:effectExtent l="0" t="0" r="0" b="0"/>
          <wp:wrapTopAndBottom/>
          <wp:docPr id="6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1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490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6D7B" w14:textId="77777777" w:rsidR="002C35B7" w:rsidRDefault="002C35B7" w:rsidP="00817438">
      <w:r>
        <w:separator/>
      </w:r>
    </w:p>
  </w:footnote>
  <w:footnote w:type="continuationSeparator" w:id="0">
    <w:p w14:paraId="6DF18FB1" w14:textId="77777777" w:rsidR="002C35B7" w:rsidRDefault="002C35B7" w:rsidP="00817438">
      <w:r>
        <w:continuationSeparator/>
      </w:r>
    </w:p>
  </w:footnote>
  <w:footnote w:type="continuationNotice" w:id="1">
    <w:p w14:paraId="2EA7F21D" w14:textId="77777777" w:rsidR="002C35B7" w:rsidRDefault="002C35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E4F8" w14:textId="63DD5B02" w:rsidR="00817438" w:rsidRDefault="00D91A59" w:rsidP="003F1D8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56E84B" wp14:editId="3959C85C">
              <wp:simplePos x="0" y="0"/>
              <wp:positionH relativeFrom="column">
                <wp:posOffset>4008668</wp:posOffset>
              </wp:positionH>
              <wp:positionV relativeFrom="paragraph">
                <wp:posOffset>-3175</wp:posOffset>
              </wp:positionV>
              <wp:extent cx="2566800" cy="3451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6800" cy="34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95F456" w14:textId="2345E362" w:rsidR="00D91A59" w:rsidRDefault="00D91A5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30F4FA" wp14:editId="7725B2DE">
                                <wp:extent cx="2559690" cy="376881"/>
                                <wp:effectExtent l="0" t="0" r="0" b="0"/>
                                <wp:docPr id="6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3499" cy="4481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56E8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65pt;margin-top:-.25pt;width:202.1pt;height:27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" filled="f" stroked="f" strokeweight=".5pt">
              <v:textbox inset="0,0,0,0">
                <w:txbxContent>
                  <w:p w14:paraId="5795F456" w14:textId="2345E362" w:rsidR="00D91A59" w:rsidRDefault="00D91A59">
                    <w:r>
                      <w:rPr>
                        <w:noProof/>
                      </w:rPr>
                      <w:drawing>
                        <wp:inline distT="0" distB="0" distL="0" distR="0" wp14:anchorId="4B30F4FA" wp14:editId="7725B2DE">
                          <wp:extent cx="2559690" cy="376881"/>
                          <wp:effectExtent l="0" t="0" r="0" b="0"/>
                          <wp:docPr id="6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3499" cy="4481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1D89">
      <w:rPr>
        <w:noProof/>
      </w:rPr>
      <w:drawing>
        <wp:inline distT="0" distB="0" distL="0" distR="0" wp14:anchorId="2C465B1F" wp14:editId="3EB00BB4">
          <wp:extent cx="1091820" cy="632975"/>
          <wp:effectExtent l="0" t="0" r="0" b="0"/>
          <wp:docPr id="5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16" cy="6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4EF84" w14:textId="78B58652" w:rsidR="00817438" w:rsidRDefault="00817438">
    <w:pPr>
      <w:pStyle w:val="Intestazione"/>
    </w:pPr>
  </w:p>
  <w:p w14:paraId="27DBD6E8" w14:textId="77777777" w:rsidR="00D91A59" w:rsidRDefault="00D91A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38"/>
    <w:rsid w:val="00000003"/>
    <w:rsid w:val="000031AD"/>
    <w:rsid w:val="00004AEB"/>
    <w:rsid w:val="00011B66"/>
    <w:rsid w:val="00017229"/>
    <w:rsid w:val="00027040"/>
    <w:rsid w:val="00035F9F"/>
    <w:rsid w:val="0007306A"/>
    <w:rsid w:val="00090CB4"/>
    <w:rsid w:val="0009263A"/>
    <w:rsid w:val="00092BD3"/>
    <w:rsid w:val="00094503"/>
    <w:rsid w:val="000A0FDD"/>
    <w:rsid w:val="000A1C81"/>
    <w:rsid w:val="000A7C2B"/>
    <w:rsid w:val="000C2BD0"/>
    <w:rsid w:val="000E2E4A"/>
    <w:rsid w:val="000E5CCC"/>
    <w:rsid w:val="000F1998"/>
    <w:rsid w:val="000F4AE8"/>
    <w:rsid w:val="000F51F3"/>
    <w:rsid w:val="000F6DA1"/>
    <w:rsid w:val="000F6ECB"/>
    <w:rsid w:val="001028CD"/>
    <w:rsid w:val="001200AB"/>
    <w:rsid w:val="00126CAE"/>
    <w:rsid w:val="00132175"/>
    <w:rsid w:val="00134F7F"/>
    <w:rsid w:val="00150B9E"/>
    <w:rsid w:val="001546E0"/>
    <w:rsid w:val="00166063"/>
    <w:rsid w:val="00166C0B"/>
    <w:rsid w:val="00171060"/>
    <w:rsid w:val="00174755"/>
    <w:rsid w:val="00180854"/>
    <w:rsid w:val="00182272"/>
    <w:rsid w:val="00183DD6"/>
    <w:rsid w:val="00186F98"/>
    <w:rsid w:val="00194366"/>
    <w:rsid w:val="001967CF"/>
    <w:rsid w:val="001D4E19"/>
    <w:rsid w:val="001D4E61"/>
    <w:rsid w:val="001D752B"/>
    <w:rsid w:val="001E0B18"/>
    <w:rsid w:val="001F4578"/>
    <w:rsid w:val="00203805"/>
    <w:rsid w:val="00221123"/>
    <w:rsid w:val="00227965"/>
    <w:rsid w:val="0023721F"/>
    <w:rsid w:val="0024566A"/>
    <w:rsid w:val="002469EC"/>
    <w:rsid w:val="0025581E"/>
    <w:rsid w:val="00261330"/>
    <w:rsid w:val="0029528C"/>
    <w:rsid w:val="00295648"/>
    <w:rsid w:val="002A1D2B"/>
    <w:rsid w:val="002A3165"/>
    <w:rsid w:val="002B128C"/>
    <w:rsid w:val="002C35B7"/>
    <w:rsid w:val="002C6DE0"/>
    <w:rsid w:val="002E0485"/>
    <w:rsid w:val="0030023E"/>
    <w:rsid w:val="00307575"/>
    <w:rsid w:val="0033434B"/>
    <w:rsid w:val="003446E7"/>
    <w:rsid w:val="00352297"/>
    <w:rsid w:val="00356F68"/>
    <w:rsid w:val="003767F0"/>
    <w:rsid w:val="003A713A"/>
    <w:rsid w:val="003B469C"/>
    <w:rsid w:val="003B5314"/>
    <w:rsid w:val="003B5944"/>
    <w:rsid w:val="003C00D8"/>
    <w:rsid w:val="003C4B1E"/>
    <w:rsid w:val="003E1660"/>
    <w:rsid w:val="003F1D89"/>
    <w:rsid w:val="003F5B2A"/>
    <w:rsid w:val="00403A98"/>
    <w:rsid w:val="00413953"/>
    <w:rsid w:val="0042044C"/>
    <w:rsid w:val="0044697A"/>
    <w:rsid w:val="004504C9"/>
    <w:rsid w:val="00461516"/>
    <w:rsid w:val="00471221"/>
    <w:rsid w:val="004752FF"/>
    <w:rsid w:val="00476DB5"/>
    <w:rsid w:val="00490352"/>
    <w:rsid w:val="00495043"/>
    <w:rsid w:val="0049677E"/>
    <w:rsid w:val="004E0CC8"/>
    <w:rsid w:val="004E5564"/>
    <w:rsid w:val="004E72CD"/>
    <w:rsid w:val="00503606"/>
    <w:rsid w:val="0051346B"/>
    <w:rsid w:val="00513ABB"/>
    <w:rsid w:val="005267C0"/>
    <w:rsid w:val="005301EF"/>
    <w:rsid w:val="00547BB7"/>
    <w:rsid w:val="00547E14"/>
    <w:rsid w:val="00547FCB"/>
    <w:rsid w:val="00560C2B"/>
    <w:rsid w:val="00571F9B"/>
    <w:rsid w:val="00587C5F"/>
    <w:rsid w:val="00595C15"/>
    <w:rsid w:val="005A12A3"/>
    <w:rsid w:val="005A2D96"/>
    <w:rsid w:val="005B1246"/>
    <w:rsid w:val="005B7202"/>
    <w:rsid w:val="005C7573"/>
    <w:rsid w:val="005D4499"/>
    <w:rsid w:val="005E0E4B"/>
    <w:rsid w:val="005E5C75"/>
    <w:rsid w:val="00621F90"/>
    <w:rsid w:val="00635546"/>
    <w:rsid w:val="006425AA"/>
    <w:rsid w:val="00650294"/>
    <w:rsid w:val="0066172E"/>
    <w:rsid w:val="00663855"/>
    <w:rsid w:val="00677F59"/>
    <w:rsid w:val="0068297B"/>
    <w:rsid w:val="006926AF"/>
    <w:rsid w:val="006A2A4A"/>
    <w:rsid w:val="006C27A2"/>
    <w:rsid w:val="006D1158"/>
    <w:rsid w:val="006D2F5F"/>
    <w:rsid w:val="006D79AE"/>
    <w:rsid w:val="006E1B43"/>
    <w:rsid w:val="006F3FF9"/>
    <w:rsid w:val="006F7B91"/>
    <w:rsid w:val="007021A8"/>
    <w:rsid w:val="0070251B"/>
    <w:rsid w:val="00705DC6"/>
    <w:rsid w:val="00724F78"/>
    <w:rsid w:val="0074113B"/>
    <w:rsid w:val="0075683E"/>
    <w:rsid w:val="007601FA"/>
    <w:rsid w:val="00763A6A"/>
    <w:rsid w:val="00771041"/>
    <w:rsid w:val="0078464C"/>
    <w:rsid w:val="007B1620"/>
    <w:rsid w:val="007B468B"/>
    <w:rsid w:val="007F2A72"/>
    <w:rsid w:val="007F4AB0"/>
    <w:rsid w:val="008033DB"/>
    <w:rsid w:val="00804CD2"/>
    <w:rsid w:val="00805822"/>
    <w:rsid w:val="00810BCA"/>
    <w:rsid w:val="00812901"/>
    <w:rsid w:val="0081562D"/>
    <w:rsid w:val="00817438"/>
    <w:rsid w:val="00825717"/>
    <w:rsid w:val="00827ECD"/>
    <w:rsid w:val="00846060"/>
    <w:rsid w:val="0085058B"/>
    <w:rsid w:val="0087431D"/>
    <w:rsid w:val="00874634"/>
    <w:rsid w:val="00876371"/>
    <w:rsid w:val="00876A20"/>
    <w:rsid w:val="0089002F"/>
    <w:rsid w:val="008956CA"/>
    <w:rsid w:val="008B5F4E"/>
    <w:rsid w:val="008E4BE2"/>
    <w:rsid w:val="008E5ADD"/>
    <w:rsid w:val="008F02DF"/>
    <w:rsid w:val="00905F55"/>
    <w:rsid w:val="00910E6E"/>
    <w:rsid w:val="00933A5A"/>
    <w:rsid w:val="00953325"/>
    <w:rsid w:val="00964DB6"/>
    <w:rsid w:val="009706BB"/>
    <w:rsid w:val="009A5EB6"/>
    <w:rsid w:val="009D0575"/>
    <w:rsid w:val="009D575A"/>
    <w:rsid w:val="009E0608"/>
    <w:rsid w:val="009E54B7"/>
    <w:rsid w:val="00A009AB"/>
    <w:rsid w:val="00A22582"/>
    <w:rsid w:val="00A25AD4"/>
    <w:rsid w:val="00A25D0C"/>
    <w:rsid w:val="00A26A43"/>
    <w:rsid w:val="00A342CC"/>
    <w:rsid w:val="00A4045F"/>
    <w:rsid w:val="00A5267B"/>
    <w:rsid w:val="00A63E2A"/>
    <w:rsid w:val="00A97ACF"/>
    <w:rsid w:val="00AC0501"/>
    <w:rsid w:val="00AC6371"/>
    <w:rsid w:val="00AD2860"/>
    <w:rsid w:val="00AD4089"/>
    <w:rsid w:val="00AE4C67"/>
    <w:rsid w:val="00B4639D"/>
    <w:rsid w:val="00B47102"/>
    <w:rsid w:val="00B50323"/>
    <w:rsid w:val="00B80116"/>
    <w:rsid w:val="00B80E62"/>
    <w:rsid w:val="00B83708"/>
    <w:rsid w:val="00B83E67"/>
    <w:rsid w:val="00B86193"/>
    <w:rsid w:val="00BA271A"/>
    <w:rsid w:val="00BB3B08"/>
    <w:rsid w:val="00BD08C0"/>
    <w:rsid w:val="00BD53ED"/>
    <w:rsid w:val="00BD613B"/>
    <w:rsid w:val="00BE0E2C"/>
    <w:rsid w:val="00BE649D"/>
    <w:rsid w:val="00C00E34"/>
    <w:rsid w:val="00C02C72"/>
    <w:rsid w:val="00C06282"/>
    <w:rsid w:val="00C24766"/>
    <w:rsid w:val="00C3091E"/>
    <w:rsid w:val="00C42446"/>
    <w:rsid w:val="00C52908"/>
    <w:rsid w:val="00C53181"/>
    <w:rsid w:val="00C8599A"/>
    <w:rsid w:val="00C85E8E"/>
    <w:rsid w:val="00C86572"/>
    <w:rsid w:val="00C866A2"/>
    <w:rsid w:val="00C938B6"/>
    <w:rsid w:val="00CC171A"/>
    <w:rsid w:val="00D10D75"/>
    <w:rsid w:val="00D1405F"/>
    <w:rsid w:val="00D27F0F"/>
    <w:rsid w:val="00D543FE"/>
    <w:rsid w:val="00D625F4"/>
    <w:rsid w:val="00D63317"/>
    <w:rsid w:val="00D72CBC"/>
    <w:rsid w:val="00D82C2A"/>
    <w:rsid w:val="00D86DB2"/>
    <w:rsid w:val="00D91A59"/>
    <w:rsid w:val="00D95F30"/>
    <w:rsid w:val="00DB694D"/>
    <w:rsid w:val="00DD2EBF"/>
    <w:rsid w:val="00DE1D71"/>
    <w:rsid w:val="00DE4D04"/>
    <w:rsid w:val="00DF7240"/>
    <w:rsid w:val="00E51AFD"/>
    <w:rsid w:val="00E53EED"/>
    <w:rsid w:val="00E56DE7"/>
    <w:rsid w:val="00E62D29"/>
    <w:rsid w:val="00E66C9A"/>
    <w:rsid w:val="00E71471"/>
    <w:rsid w:val="00E7337F"/>
    <w:rsid w:val="00E7568B"/>
    <w:rsid w:val="00E94580"/>
    <w:rsid w:val="00E9748E"/>
    <w:rsid w:val="00EA5DA6"/>
    <w:rsid w:val="00EC44A1"/>
    <w:rsid w:val="00ED2530"/>
    <w:rsid w:val="00ED4212"/>
    <w:rsid w:val="00ED699E"/>
    <w:rsid w:val="00ED6F56"/>
    <w:rsid w:val="00EE6238"/>
    <w:rsid w:val="00F009A1"/>
    <w:rsid w:val="00F048D7"/>
    <w:rsid w:val="00F2116F"/>
    <w:rsid w:val="00F31419"/>
    <w:rsid w:val="00F360E7"/>
    <w:rsid w:val="00F52A7D"/>
    <w:rsid w:val="00F55430"/>
    <w:rsid w:val="00F76BB1"/>
    <w:rsid w:val="00F85CB2"/>
    <w:rsid w:val="00F95EC4"/>
    <w:rsid w:val="00FA21DA"/>
    <w:rsid w:val="00FB0A54"/>
    <w:rsid w:val="00FB210C"/>
    <w:rsid w:val="00FB5AF9"/>
    <w:rsid w:val="00FE2A69"/>
    <w:rsid w:val="00FF737E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AEAA4"/>
  <w15:chartTrackingRefBased/>
  <w15:docId w15:val="{B8245F0A-A94D-4059-A51B-D5DADAC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743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438"/>
  </w:style>
  <w:style w:type="paragraph" w:styleId="Pidipagina">
    <w:name w:val="footer"/>
    <w:basedOn w:val="Normale"/>
    <w:link w:val="PidipaginaCarattere"/>
    <w:uiPriority w:val="99"/>
    <w:unhideWhenUsed/>
    <w:rsid w:val="0081743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438"/>
  </w:style>
  <w:style w:type="character" w:styleId="Collegamentoipertestuale">
    <w:name w:val="Hyperlink"/>
    <w:basedOn w:val="Carpredefinitoparagrafo"/>
    <w:uiPriority w:val="99"/>
    <w:unhideWhenUsed/>
    <w:rsid w:val="009D057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057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C81"/>
    <w:rPr>
      <w:color w:val="605E5C"/>
      <w:shd w:val="clear" w:color="auto" w:fill="E1DFDD"/>
    </w:rPr>
  </w:style>
  <w:style w:type="paragraph" w:customStyle="1" w:styleId="P68B1DB1-Normale1">
    <w:name w:val="P68B1DB1-Normale1"/>
    <w:basedOn w:val="Normale"/>
    <w:rsid w:val="00547FCB"/>
    <w:pPr>
      <w:spacing w:after="160" w:line="259" w:lineRule="auto"/>
    </w:pPr>
    <w:rPr>
      <w:b/>
      <w:sz w:val="22"/>
      <w:szCs w:val="20"/>
      <w:u w:val="single"/>
      <w:lang w:val="en-GB" w:eastAsia="en-GB"/>
    </w:rPr>
  </w:style>
  <w:style w:type="paragraph" w:customStyle="1" w:styleId="Didefault">
    <w:name w:val="Di default"/>
    <w:rsid w:val="0018227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96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57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57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5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vela@ispropress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@ispropress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sabelle.gruard@crealisgroup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lisgroup.com" TargetMode="External"/><Relationship Id="rId2" Type="http://schemas.openxmlformats.org/officeDocument/2006/relationships/hyperlink" Target="http://www.crealisgroup.com" TargetMode="External"/><Relationship Id="rId1" Type="http://schemas.openxmlformats.org/officeDocument/2006/relationships/image" Target="media/image3.jpg"/><Relationship Id="rId6" Type="http://schemas.openxmlformats.org/officeDocument/2006/relationships/image" Target="media/image4.png"/><Relationship Id="rId5" Type="http://schemas.openxmlformats.org/officeDocument/2006/relationships/hyperlink" Target="mailto:enoplastic@crealisgroup.com" TargetMode="External"/><Relationship Id="rId4" Type="http://schemas.openxmlformats.org/officeDocument/2006/relationships/hyperlink" Target="mailto:enoplastic@crealis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5AC1283E8F34EADE6E8B31A422AF3" ma:contentTypeVersion="16" ma:contentTypeDescription="Create a new document." ma:contentTypeScope="" ma:versionID="ae1e1d1fda900371e12960fac3fe70a7">
  <xsd:schema xmlns:xsd="http://www.w3.org/2001/XMLSchema" xmlns:xs="http://www.w3.org/2001/XMLSchema" xmlns:p="http://schemas.microsoft.com/office/2006/metadata/properties" xmlns:ns2="080628b2-8d51-4fd7-a79b-0820358796b2" xmlns:ns3="40f8edf8-956f-46a0-849e-0f78543771f1" targetNamespace="http://schemas.microsoft.com/office/2006/metadata/properties" ma:root="true" ma:fieldsID="3904216c96dc75e82e4bbb114f9259ae" ns2:_="" ns3:_="">
    <xsd:import namespace="080628b2-8d51-4fd7-a79b-0820358796b2"/>
    <xsd:import namespace="40f8edf8-956f-46a0-849e-0f785437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628b2-8d51-4fd7-a79b-082035879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a7bd1d-9754-403f-af38-621b51de7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edf8-956f-46a0-849e-0f7854377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229375-0107-4e4f-a770-6e951a838675}" ma:internalName="TaxCatchAll" ma:showField="CatchAllData" ma:web="40f8edf8-956f-46a0-849e-0f7854377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628b2-8d51-4fd7-a79b-0820358796b2">
      <Terms xmlns="http://schemas.microsoft.com/office/infopath/2007/PartnerControls"/>
    </lcf76f155ced4ddcb4097134ff3c332f>
    <TaxCatchAll xmlns="40f8edf8-956f-46a0-849e-0f78543771f1" xsi:nil="true"/>
  </documentManagement>
</p:properties>
</file>

<file path=customXml/itemProps1.xml><?xml version="1.0" encoding="utf-8"?>
<ds:datastoreItem xmlns:ds="http://schemas.openxmlformats.org/officeDocument/2006/customXml" ds:itemID="{0793AD97-6998-484F-8851-F8E471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628b2-8d51-4fd7-a79b-0820358796b2"/>
    <ds:schemaRef ds:uri="40f8edf8-956f-46a0-849e-0f785437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8ED97-2E14-486F-9F8C-56869A6CF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79E25-332D-4AA5-9712-B0E18A90A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66BAA-BC78-4CE3-9ADB-1640A4F0B489}">
  <ds:schemaRefs>
    <ds:schemaRef ds:uri="http://schemas.microsoft.com/office/2006/metadata/properties"/>
    <ds:schemaRef ds:uri="http://schemas.microsoft.com/office/infopath/2007/PartnerControls"/>
    <ds:schemaRef ds:uri="080628b2-8d51-4fd7-a79b-0820358796b2"/>
    <ds:schemaRef ds:uri="40f8edf8-956f-46a0-849e-0f78543771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4030</Characters>
  <Application>Microsoft Office Word</Application>
  <DocSecurity>4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ching</dc:creator>
  <cp:keywords/>
  <dc:description/>
  <cp:lastModifiedBy>Marta De Carli</cp:lastModifiedBy>
  <cp:revision>2</cp:revision>
  <cp:lastPrinted>2024-05-15T10:23:00Z</cp:lastPrinted>
  <dcterms:created xsi:type="dcterms:W3CDTF">2024-05-15T12:58:00Z</dcterms:created>
  <dcterms:modified xsi:type="dcterms:W3CDTF">2024-05-15T12:58:00Z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0x010100CAB5AC1283E8F34EADE6E8B31A422AF3</vt:lpwstr>
  </property>
</Properties>
</file>